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10" w:rsidRDefault="009B4410" w:rsidP="00FA4CD3">
      <w:pPr>
        <w:spacing w:after="0" w:line="240" w:lineRule="auto"/>
        <w:jc w:val="center"/>
        <w:rPr>
          <w:rFonts w:ascii="Times New Roman" w:hAnsi="Times New Roman"/>
          <w:b/>
          <w:sz w:val="24"/>
          <w:szCs w:val="24"/>
        </w:rPr>
      </w:pPr>
    </w:p>
    <w:p w:rsidR="009B4410" w:rsidRDefault="009B4410" w:rsidP="00FA4CD3">
      <w:pPr>
        <w:spacing w:after="0" w:line="240" w:lineRule="auto"/>
        <w:jc w:val="center"/>
        <w:rPr>
          <w:rFonts w:ascii="Times New Roman" w:hAnsi="Times New Roman"/>
          <w:b/>
          <w:sz w:val="24"/>
          <w:szCs w:val="24"/>
        </w:rPr>
      </w:pPr>
      <w:r>
        <w:rPr>
          <w:rFonts w:ascii="Times New Roman" w:hAnsi="Times New Roman"/>
          <w:b/>
          <w:sz w:val="24"/>
          <w:szCs w:val="24"/>
        </w:rPr>
        <w:t>UCHWAŁA NR XXIII/154/2013</w:t>
      </w:r>
    </w:p>
    <w:p w:rsidR="009B4410" w:rsidRPr="00F20577" w:rsidRDefault="009B4410" w:rsidP="00FA4CD3">
      <w:pPr>
        <w:spacing w:after="0" w:line="240" w:lineRule="auto"/>
        <w:jc w:val="center"/>
        <w:rPr>
          <w:rFonts w:ascii="Times New Roman" w:hAnsi="Times New Roman"/>
          <w:b/>
          <w:sz w:val="24"/>
          <w:szCs w:val="24"/>
        </w:rPr>
      </w:pPr>
      <w:r w:rsidRPr="00F20577">
        <w:rPr>
          <w:rFonts w:ascii="Times New Roman" w:hAnsi="Times New Roman"/>
          <w:b/>
          <w:sz w:val="24"/>
          <w:szCs w:val="24"/>
        </w:rPr>
        <w:t>Rady Gminy Lubrza</w:t>
      </w:r>
    </w:p>
    <w:p w:rsidR="009B4410" w:rsidRPr="00F20577" w:rsidRDefault="009B4410" w:rsidP="00F20577">
      <w:pPr>
        <w:spacing w:line="240" w:lineRule="auto"/>
        <w:jc w:val="center"/>
        <w:rPr>
          <w:rFonts w:ascii="Times New Roman" w:hAnsi="Times New Roman"/>
          <w:b/>
          <w:sz w:val="24"/>
          <w:szCs w:val="24"/>
        </w:rPr>
      </w:pPr>
      <w:r w:rsidRPr="00F20577">
        <w:rPr>
          <w:rFonts w:ascii="Times New Roman" w:hAnsi="Times New Roman"/>
          <w:b/>
          <w:sz w:val="24"/>
          <w:szCs w:val="24"/>
        </w:rPr>
        <w:t>z dnia 21 stycznia 2013</w:t>
      </w:r>
    </w:p>
    <w:p w:rsidR="009B4410" w:rsidRDefault="009B4410" w:rsidP="003239B2">
      <w:pPr>
        <w:rPr>
          <w:rFonts w:ascii="Times New Roman" w:hAnsi="Times New Roman"/>
          <w:b/>
          <w:sz w:val="24"/>
          <w:szCs w:val="24"/>
        </w:rPr>
      </w:pPr>
      <w:r>
        <w:rPr>
          <w:rFonts w:ascii="Times New Roman" w:hAnsi="Times New Roman"/>
          <w:b/>
          <w:sz w:val="24"/>
          <w:szCs w:val="24"/>
        </w:rPr>
        <w:t>w sprawie: nadania Statutu Gminnemu Ośrodkowi Pomocy Społecznej w Lubrzy</w:t>
      </w:r>
    </w:p>
    <w:p w:rsidR="009B4410" w:rsidRPr="00380458" w:rsidRDefault="009B4410" w:rsidP="00380458">
      <w:pPr>
        <w:spacing w:after="0" w:line="240" w:lineRule="auto"/>
        <w:rPr>
          <w:rFonts w:ascii="Times New Roman" w:hAnsi="Times New Roman"/>
          <w:sz w:val="24"/>
          <w:szCs w:val="24"/>
        </w:rPr>
      </w:pPr>
      <w:r w:rsidRPr="00380458">
        <w:rPr>
          <w:rFonts w:ascii="Times New Roman" w:hAnsi="Times New Roman"/>
          <w:sz w:val="24"/>
          <w:szCs w:val="24"/>
        </w:rPr>
        <w:t>Na postawie art.18 ust.2 pkt. 15, art.40 ust.2 pkt. 2 ustawy z dnia 8 marca 1990 r. o samorządzie gminnym (t. j. Dz. U. z 2001 r. Nr 142, poz.1591, Dz.U.2002.23.220, Dz.U.2002.62.558, Dz.U.2002.113.984,Dz.U.2002.214.1806,  Dz.U.2003.80.717, Dz.U.2003.162.1568, Dz.U.2002.153.1271, Dz.U.2004.102.1055, Dz.U.2004.116.1203, Dz.U.2002.214.1806,  Dz.U.2005.172.1441, Dz.U.2006.17.128, Dz.U.2005.175.1457, Dz.U.2006.181.1337, Dz.U.2007.48.327, Dz.U.2007.138.974, Dz.U.2007.173.1218, Dz.U.2008.180.1111, Dz.U.2008.223.1458, Dz.U.2009.52.420, Dz.U.2009.157.1241, Dz.U.2010.28.142, Dz.U.2010.28.146, Dz.U.2010.106.675, Dz.U.2010.40.230, Dz.U.2011.117.679, Dz.U.2011.134.777, Dz.U.2011.21.113, Dz.U.2011.217.1281, Dz.U.2011.149.887, Dz.U.2012.567), art. 11 ust. 2 ustawy z dnia 27 sierpnia 2009 r. o finansach publicznych (Dz.</w:t>
      </w:r>
      <w:r>
        <w:rPr>
          <w:rFonts w:ascii="Times New Roman" w:hAnsi="Times New Roman"/>
          <w:sz w:val="24"/>
          <w:szCs w:val="24"/>
        </w:rPr>
        <w:t xml:space="preserve"> </w:t>
      </w:r>
      <w:r w:rsidRPr="00380458">
        <w:rPr>
          <w:rFonts w:ascii="Times New Roman" w:hAnsi="Times New Roman"/>
          <w:sz w:val="24"/>
          <w:szCs w:val="24"/>
        </w:rPr>
        <w:t>U.</w:t>
      </w:r>
      <w:r>
        <w:rPr>
          <w:rFonts w:ascii="Times New Roman" w:hAnsi="Times New Roman"/>
          <w:sz w:val="24"/>
          <w:szCs w:val="24"/>
        </w:rPr>
        <w:t xml:space="preserve"> </w:t>
      </w:r>
      <w:r w:rsidRPr="00380458">
        <w:rPr>
          <w:rFonts w:ascii="Times New Roman" w:hAnsi="Times New Roman"/>
          <w:sz w:val="24"/>
          <w:szCs w:val="24"/>
        </w:rPr>
        <w:t>z 2009Nr157, poz. 1240, Dz.U.2010.28.146, Dz.U.2010.123.835,Dz.U.2010.152.1020,Dz.U.2010.96.620,Dz.U.2010.238.157,Dz.U.2010.257.1726,  Dz.U.2010.257.1726,  Dz.U.2011.201.1183, Dz.U.2011.185.1092, Dz.U.2011.234.1386, Dz.U.2011.291.1707,  Dz.U.2011.240.1429), art. 110 ust. 1 ustawy z dnia 12 marca 2004 roku o pomocy społecznej (t. j. Dz. U. z 2009r. Nr 175, poz. 1362, Dz.U.2009.65.554, Dz.U.2009.202.1551, Dz.U.2009.157.1241, Dz.U.2009.219.1706, Dz.U.2009.221.1738,  Dz.U.2010.28.146, Dz.U.2010.40.229, Dz.U.2010.81.527, Dz.U.2010.125.84, Dz.U.2010.217.1427, Dz.U.2011.81.440, Dz.U.2011.106.622, Dz.U.2011.149.887, Dz.U.2012.579, Dz.U.2011.81.440, Dz.U.2012.823) Rada Gminy Lubrza uchwala, co następuje:</w:t>
      </w:r>
    </w:p>
    <w:p w:rsidR="009B4410" w:rsidRDefault="009B4410" w:rsidP="003239B2">
      <w:pPr>
        <w:rPr>
          <w:rFonts w:ascii="Times New Roman" w:hAnsi="Times New Roman"/>
          <w:sz w:val="24"/>
          <w:szCs w:val="24"/>
        </w:rPr>
      </w:pPr>
      <w:r>
        <w:rPr>
          <w:rFonts w:ascii="Times New Roman" w:hAnsi="Times New Roman"/>
          <w:sz w:val="24"/>
          <w:szCs w:val="24"/>
        </w:rPr>
        <w:t xml:space="preserve">                                                  </w:t>
      </w:r>
    </w:p>
    <w:p w:rsidR="009B4410" w:rsidRDefault="009B4410" w:rsidP="003239B2">
      <w:pPr>
        <w:jc w:val="center"/>
        <w:rPr>
          <w:rFonts w:ascii="Times New Roman" w:hAnsi="Times New Roman"/>
          <w:b/>
          <w:sz w:val="24"/>
          <w:szCs w:val="24"/>
        </w:rPr>
      </w:pPr>
      <w:r>
        <w:rPr>
          <w:rFonts w:ascii="Times New Roman" w:hAnsi="Times New Roman"/>
          <w:b/>
          <w:sz w:val="24"/>
          <w:szCs w:val="24"/>
        </w:rPr>
        <w:t>STATUT</w:t>
      </w:r>
    </w:p>
    <w:p w:rsidR="009B4410" w:rsidRDefault="009B4410" w:rsidP="003239B2">
      <w:pPr>
        <w:jc w:val="center"/>
        <w:rPr>
          <w:rFonts w:ascii="Times New Roman" w:hAnsi="Times New Roman"/>
          <w:b/>
          <w:sz w:val="24"/>
          <w:szCs w:val="24"/>
        </w:rPr>
      </w:pPr>
      <w:r>
        <w:rPr>
          <w:rFonts w:ascii="Times New Roman" w:hAnsi="Times New Roman"/>
          <w:b/>
          <w:sz w:val="24"/>
          <w:szCs w:val="24"/>
        </w:rPr>
        <w:t>Gminnego Ośrodka Pomocy Społecznej w Lubrzy</w:t>
      </w:r>
    </w:p>
    <w:p w:rsidR="009B4410" w:rsidRDefault="009B4410" w:rsidP="003239B2">
      <w:pPr>
        <w:rPr>
          <w:rFonts w:ascii="Times New Roman" w:hAnsi="Times New Roman"/>
          <w:b/>
          <w:sz w:val="24"/>
          <w:szCs w:val="24"/>
        </w:rPr>
      </w:pPr>
    </w:p>
    <w:p w:rsidR="009B4410" w:rsidRDefault="009B4410" w:rsidP="003239B2">
      <w:pPr>
        <w:jc w:val="center"/>
        <w:rPr>
          <w:rFonts w:ascii="Times New Roman" w:hAnsi="Times New Roman"/>
          <w:b/>
          <w:sz w:val="24"/>
          <w:szCs w:val="24"/>
        </w:rPr>
      </w:pPr>
      <w:r>
        <w:rPr>
          <w:rFonts w:ascii="Times New Roman" w:hAnsi="Times New Roman"/>
          <w:b/>
          <w:sz w:val="24"/>
          <w:szCs w:val="24"/>
        </w:rPr>
        <w:t>Postanowienia ogólne</w:t>
      </w:r>
    </w:p>
    <w:p w:rsidR="009B4410" w:rsidRDefault="009B4410" w:rsidP="003239B2">
      <w:pPr>
        <w:rPr>
          <w:rFonts w:ascii="Times New Roman" w:hAnsi="Times New Roman"/>
          <w:sz w:val="24"/>
          <w:szCs w:val="24"/>
        </w:rPr>
      </w:pPr>
    </w:p>
    <w:p w:rsidR="009B4410" w:rsidRDefault="009B4410" w:rsidP="003239B2">
      <w:pPr>
        <w:spacing w:after="0" w:line="360" w:lineRule="auto"/>
        <w:jc w:val="both"/>
        <w:rPr>
          <w:rFonts w:ascii="Times New Roman" w:hAnsi="Times New Roman"/>
          <w:sz w:val="24"/>
          <w:szCs w:val="24"/>
        </w:rPr>
      </w:pPr>
      <w:r>
        <w:rPr>
          <w:rFonts w:ascii="Times New Roman" w:hAnsi="Times New Roman"/>
          <w:b/>
          <w:sz w:val="24"/>
          <w:szCs w:val="24"/>
        </w:rPr>
        <w:t>§ 1</w:t>
      </w:r>
      <w:r>
        <w:rPr>
          <w:rFonts w:ascii="Times New Roman" w:hAnsi="Times New Roman"/>
          <w:sz w:val="24"/>
          <w:szCs w:val="24"/>
        </w:rPr>
        <w:t xml:space="preserve"> Nadaje się statut Gminnemu Ośrodkowi Pomocy Społecznej w Lubrzy.</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2 Gminny Ośrodek Pomocy Społecznej w Lubrzy, zwany dalej Ośrodkiem, działa na podstawie:</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1) Ustawy z dnia 12 marca 2004r. o pomocy społecznej (t. j. Dz. U. z 2009r. Nr 175, poz. 1362 ze zm.) i wydanych na jej podstawie aktów wykonawczych,</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2) Ustawy z dnia 8 marca 1990r. o samorządzie gminnym (t. j. Dz. U. z 2001r. Nr 142 poz.1591 ze zm.)</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3) Ustawy z dnia 27 sierpnia 2009r. o finansach publicznych (Dz. U. z 2009r. Nr 157, poz. 1240 ze zm.)</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4) Ustawy z dnia 19 sierpnia 1994r. o ochronie zdrowia psychicznego (t. j. Dz. U. z 2011r. Nr 231, poz.1375, ze zm.)</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5) Ustawy z dnia 28 listopada 2003r. o świadczeniach rodzinnych (t. j. Dz. U. z 2006r., Nr 139, poz.992 ze zm.)</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6) Ustawy z dnia 7 września 2007r. o pomocy osobom uprawnionym do alimentów ( t. j. Dz. U. z 2009 r. Nr 1, poz. 7 ze zm.)</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7) Ustawy z dnia 29 lipca 2005r. o przeciwdziałaniu przemocy w rodzinie (Dz. U. z 2005r. Nr 180 poz.1493 ze zm.)</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8) Ustawy z dnia 9 czerwca 2011r. o wspieraniu rodziny i systemie pieczy zastępczej (Dz. U. z 2011r. Nr 149, poz.887 ze zm.)</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9) Innych właściwych aktów prawnych,</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xml:space="preserve">10) Niniejszego statutu. </w:t>
      </w:r>
    </w:p>
    <w:p w:rsidR="009B4410" w:rsidRDefault="009B4410" w:rsidP="003239B2">
      <w:pPr>
        <w:spacing w:after="0" w:line="360" w:lineRule="auto"/>
        <w:jc w:val="both"/>
        <w:rPr>
          <w:rFonts w:ascii="Times New Roman" w:hAnsi="Times New Roman"/>
          <w:sz w:val="24"/>
          <w:szCs w:val="24"/>
        </w:rPr>
      </w:pPr>
    </w:p>
    <w:p w:rsidR="009B4410" w:rsidRDefault="009B4410" w:rsidP="003239B2">
      <w:pPr>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1. Ośrodek ma swoją siedzibę w Lubrzy przy ul. Świebodzińskiej 68.</w:t>
      </w:r>
    </w:p>
    <w:p w:rsidR="009B4410" w:rsidRDefault="009B4410" w:rsidP="003239B2">
      <w:pPr>
        <w:jc w:val="both"/>
        <w:rPr>
          <w:rFonts w:ascii="Times New Roman" w:hAnsi="Times New Roman"/>
          <w:sz w:val="24"/>
          <w:szCs w:val="24"/>
        </w:rPr>
      </w:pPr>
      <w:r>
        <w:rPr>
          <w:rFonts w:ascii="Times New Roman" w:hAnsi="Times New Roman"/>
          <w:sz w:val="24"/>
          <w:szCs w:val="24"/>
        </w:rPr>
        <w:t>2 . Ośrodek obejmuje swoim działaniem obszar Gminy Lubrza, zwanej dalej Gminą.</w:t>
      </w:r>
    </w:p>
    <w:p w:rsidR="009B4410" w:rsidRDefault="009B4410" w:rsidP="003239B2">
      <w:pPr>
        <w:jc w:val="both"/>
        <w:rPr>
          <w:rFonts w:ascii="Times New Roman" w:hAnsi="Times New Roman"/>
          <w:sz w:val="24"/>
          <w:szCs w:val="24"/>
        </w:rPr>
      </w:pPr>
    </w:p>
    <w:p w:rsidR="009B4410" w:rsidRDefault="009B4410" w:rsidP="003239B2">
      <w:pPr>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Bieżący nadzór nad działalnością Ośrodka sprawuje Wójt Gminy Lubrza.</w:t>
      </w:r>
    </w:p>
    <w:p w:rsidR="009B4410" w:rsidRDefault="009B4410" w:rsidP="003239B2">
      <w:pPr>
        <w:jc w:val="both"/>
        <w:rPr>
          <w:rFonts w:ascii="Times New Roman" w:hAnsi="Times New Roman"/>
          <w:b/>
          <w:sz w:val="24"/>
          <w:szCs w:val="24"/>
        </w:rPr>
      </w:pPr>
    </w:p>
    <w:p w:rsidR="009B4410" w:rsidRDefault="009B4410" w:rsidP="003239B2">
      <w:pPr>
        <w:jc w:val="center"/>
        <w:rPr>
          <w:rFonts w:ascii="Times New Roman" w:hAnsi="Times New Roman"/>
          <w:b/>
          <w:sz w:val="24"/>
          <w:szCs w:val="24"/>
        </w:rPr>
      </w:pPr>
      <w:r>
        <w:rPr>
          <w:rFonts w:ascii="Times New Roman" w:hAnsi="Times New Roman"/>
          <w:b/>
          <w:sz w:val="24"/>
          <w:szCs w:val="24"/>
        </w:rPr>
        <w:t>Zakres działalności</w:t>
      </w:r>
    </w:p>
    <w:p w:rsidR="009B4410" w:rsidRDefault="009B4410" w:rsidP="003239B2">
      <w:pPr>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1. Ośrodek wykonuje funkcje diagnostyczne, planistyczne i realizacyjne.</w:t>
      </w:r>
    </w:p>
    <w:p w:rsidR="009B4410" w:rsidRDefault="009B4410" w:rsidP="003239B2">
      <w:pPr>
        <w:rPr>
          <w:rFonts w:ascii="Times New Roman" w:hAnsi="Times New Roman"/>
          <w:sz w:val="24"/>
          <w:szCs w:val="24"/>
        </w:rPr>
      </w:pPr>
      <w:r>
        <w:rPr>
          <w:rFonts w:ascii="Times New Roman" w:hAnsi="Times New Roman"/>
          <w:sz w:val="24"/>
          <w:szCs w:val="24"/>
        </w:rPr>
        <w:t>2. Ośrodek realizuje zadania wynikające z przepisów powszechnie obowiązującego prawa:</w:t>
      </w:r>
    </w:p>
    <w:p w:rsidR="009B4410" w:rsidRDefault="009B4410" w:rsidP="003239B2">
      <w:pPr>
        <w:rPr>
          <w:rFonts w:ascii="Times New Roman" w:hAnsi="Times New Roman"/>
          <w:sz w:val="24"/>
          <w:szCs w:val="24"/>
        </w:rPr>
      </w:pPr>
      <w:r>
        <w:rPr>
          <w:rFonts w:ascii="Times New Roman" w:hAnsi="Times New Roman"/>
          <w:sz w:val="24"/>
          <w:szCs w:val="24"/>
        </w:rPr>
        <w:t>1) ustawowo zlecone z zakresu administracji rządowej;</w:t>
      </w:r>
    </w:p>
    <w:p w:rsidR="009B4410" w:rsidRDefault="009B4410" w:rsidP="003239B2">
      <w:pPr>
        <w:rPr>
          <w:rFonts w:ascii="Times New Roman" w:hAnsi="Times New Roman"/>
          <w:sz w:val="24"/>
          <w:szCs w:val="24"/>
        </w:rPr>
      </w:pPr>
      <w:r>
        <w:rPr>
          <w:rFonts w:ascii="Times New Roman" w:hAnsi="Times New Roman"/>
          <w:sz w:val="24"/>
          <w:szCs w:val="24"/>
        </w:rPr>
        <w:t>2) własne gminy;</w:t>
      </w:r>
    </w:p>
    <w:p w:rsidR="009B4410" w:rsidRDefault="009B4410" w:rsidP="003239B2">
      <w:pPr>
        <w:rPr>
          <w:rFonts w:ascii="Times New Roman" w:hAnsi="Times New Roman"/>
          <w:sz w:val="24"/>
          <w:szCs w:val="24"/>
        </w:rPr>
      </w:pPr>
      <w:r>
        <w:rPr>
          <w:rFonts w:ascii="Times New Roman" w:hAnsi="Times New Roman"/>
          <w:sz w:val="24"/>
          <w:szCs w:val="24"/>
        </w:rPr>
        <w:t>3) wynikające z programów rządowych;</w:t>
      </w:r>
    </w:p>
    <w:p w:rsidR="009B4410" w:rsidRDefault="009B4410" w:rsidP="003239B2">
      <w:pPr>
        <w:rPr>
          <w:rFonts w:ascii="Times New Roman" w:hAnsi="Times New Roman"/>
          <w:sz w:val="24"/>
          <w:szCs w:val="24"/>
        </w:rPr>
      </w:pPr>
      <w:r>
        <w:rPr>
          <w:rFonts w:ascii="Times New Roman" w:hAnsi="Times New Roman"/>
          <w:sz w:val="24"/>
          <w:szCs w:val="24"/>
        </w:rPr>
        <w:t>4) inne – według zawartych umów i porozumień.</w:t>
      </w:r>
    </w:p>
    <w:p w:rsidR="009B4410" w:rsidRDefault="009B4410" w:rsidP="003239B2">
      <w:pPr>
        <w:rPr>
          <w:rFonts w:ascii="Times New Roman" w:hAnsi="Times New Roman"/>
          <w:sz w:val="24"/>
          <w:szCs w:val="24"/>
        </w:rPr>
      </w:pPr>
      <w:r>
        <w:rPr>
          <w:rFonts w:ascii="Times New Roman" w:hAnsi="Times New Roman"/>
          <w:sz w:val="24"/>
          <w:szCs w:val="24"/>
        </w:rPr>
        <w:t>3.Do zadań Ośrodka należy w szczególności :</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analiza i ocena zjawisk rodzących zapotrzebowanie na świadczenia pomocy społecznej,</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przyznawanie zgodnie z upoważnieniem i wypłacanie świadczeń przewidzianych ustawą o pomocy społecznej,</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pobudzanie społecznej aktywności w zaspokajaniu niezbędnych potrzeb życiowych osób i rodzin objętych świadczeniami pomocy społecznej,</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prowadzenie pracy socjalnej rozumianej jako działalność zawodowa, skierowanej na pomoc osobom i rodziną we wzmacnianiu lub odzyskaniu zdolności do funkcjonowania w społeczeństwie oraz tworzenie warunków sprzyjających temu celowi,</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xml:space="preserve">- organizowanie i świadczenie usług opiekuńczych, </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realizowanie zadań wynikających z rządowych programów pomocy społecznej lub innych ustaw, mających na celu ochronę poziomu życia osób i rodzin objętych świadczeniami pomocy społecznej, po zapewnieniu odpowiednich środków,</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przyznawanie zgodnie z upoważnieniem i wypłacanie świadczeń  przewidzianych ustawą o świadczeniach rodzinnych i ustawą o pomocy osobom uprawnionym do alimentów,</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tworzenie warunków organizacyjnych do funkcjonowania pomocy społecznej,</w:t>
      </w:r>
    </w:p>
    <w:p w:rsidR="009B4410" w:rsidRDefault="009B4410" w:rsidP="003239B2">
      <w:pPr>
        <w:spacing w:after="0" w:line="360" w:lineRule="auto"/>
        <w:jc w:val="both"/>
        <w:rPr>
          <w:rFonts w:ascii="Times New Roman" w:hAnsi="Times New Roman"/>
          <w:sz w:val="24"/>
          <w:szCs w:val="24"/>
        </w:rPr>
      </w:pPr>
      <w:r>
        <w:rPr>
          <w:rFonts w:ascii="Times New Roman" w:hAnsi="Times New Roman"/>
          <w:sz w:val="24"/>
          <w:szCs w:val="24"/>
        </w:rPr>
        <w:t xml:space="preserve">-  wykonywanie zadań z zakresu ustawy o wspieraniu rodziny i systemie pieczy zastępczej zastrzeżonych do kompetencji Gminy poprzez wspieranie i  pracę  z rodzinami przeżywającymi trudności w wypełnianiu funkcji opiekuńczo-wychowawczych, w celu przywrócenia im zdolności do sprawowania tych funkcji. </w:t>
      </w:r>
    </w:p>
    <w:p w:rsidR="009B4410" w:rsidRDefault="009B4410" w:rsidP="003239B2">
      <w:pPr>
        <w:rPr>
          <w:rFonts w:ascii="Times New Roman" w:hAnsi="Times New Roman"/>
          <w:b/>
          <w:sz w:val="24"/>
          <w:szCs w:val="24"/>
        </w:rPr>
      </w:pPr>
    </w:p>
    <w:p w:rsidR="009B4410" w:rsidRDefault="009B4410" w:rsidP="003239B2">
      <w:pPr>
        <w:jc w:val="both"/>
        <w:rPr>
          <w:rFonts w:ascii="Times New Roman" w:hAnsi="Times New Roman"/>
          <w:b/>
          <w:sz w:val="24"/>
          <w:szCs w:val="24"/>
        </w:rPr>
      </w:pPr>
      <w:r>
        <w:rPr>
          <w:rFonts w:ascii="Times New Roman" w:hAnsi="Times New Roman"/>
          <w:b/>
          <w:sz w:val="24"/>
          <w:szCs w:val="24"/>
        </w:rPr>
        <w:t xml:space="preserve">§5. </w:t>
      </w:r>
      <w:r>
        <w:rPr>
          <w:rFonts w:ascii="Times New Roman" w:hAnsi="Times New Roman"/>
          <w:sz w:val="24"/>
          <w:szCs w:val="24"/>
        </w:rPr>
        <w:t>1. Zadania z zakresu pomocy społecznej Ośrodek realizuje we współdziałaniu i współpracy z działającymi na terenie Gminy instytucjami i organizacjami społecznymi, Kościołem katolickim,  innymi kościołami i związkami wyznaniowymi, fundacjami, stowarzyszeniami, pracodawcami oraz osobami fizycznymi i prawnymi.</w:t>
      </w:r>
    </w:p>
    <w:p w:rsidR="009B4410" w:rsidRDefault="009B4410" w:rsidP="003239B2">
      <w:pPr>
        <w:jc w:val="both"/>
        <w:rPr>
          <w:rFonts w:ascii="Times New Roman" w:hAnsi="Times New Roman"/>
          <w:b/>
          <w:sz w:val="24"/>
          <w:szCs w:val="24"/>
        </w:rPr>
      </w:pPr>
      <w:r>
        <w:rPr>
          <w:rFonts w:ascii="Times New Roman" w:hAnsi="Times New Roman"/>
          <w:b/>
          <w:sz w:val="24"/>
          <w:szCs w:val="24"/>
        </w:rPr>
        <w:t>2</w:t>
      </w:r>
      <w:r>
        <w:rPr>
          <w:rFonts w:ascii="Times New Roman" w:hAnsi="Times New Roman"/>
          <w:sz w:val="24"/>
          <w:szCs w:val="24"/>
        </w:rPr>
        <w:t>.W zakresie realizacji zadań Ośrodek współdziała ponadto z Radą Gminy, Samorządem Województwa Lubuskiego i Samorządem Powiatu Świebodzińskiego  oraz z administracją rządową w Województwie Lubuskim ustalającą sposób realizacji tych zadań.</w:t>
      </w:r>
    </w:p>
    <w:p w:rsidR="009B4410" w:rsidRDefault="009B4410" w:rsidP="003239B2">
      <w:pPr>
        <w:jc w:val="both"/>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Ośrodek przy realizacji zadań współpracuje także z jednostkami z  organizacyjnymi  pomocy społecznej i innymi instytucjami w zakresie pomocy społecznej z poza terenu Gminy.</w:t>
      </w:r>
    </w:p>
    <w:p w:rsidR="009B4410" w:rsidRDefault="009B4410" w:rsidP="003239B2">
      <w:pPr>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.Współpraca, o której mowa w §5 ma na celu między innymi wskazanie obszarów i kierunków organizacji pomocy społecznej na terenie działania Ośrodka ze szczególnym uwzględnieniem prawa człowieka do godnego życia.</w:t>
      </w:r>
    </w:p>
    <w:p w:rsidR="009B4410" w:rsidRDefault="009B4410" w:rsidP="003239B2">
      <w:pPr>
        <w:jc w:val="both"/>
        <w:rPr>
          <w:rFonts w:ascii="Times New Roman" w:hAnsi="Times New Roman"/>
          <w:sz w:val="24"/>
          <w:szCs w:val="24"/>
        </w:rPr>
      </w:pPr>
    </w:p>
    <w:p w:rsidR="009B4410" w:rsidRDefault="009B4410" w:rsidP="003239B2">
      <w:pPr>
        <w:jc w:val="both"/>
        <w:rPr>
          <w:rFonts w:ascii="Times New Roman" w:hAnsi="Times New Roman"/>
          <w:sz w:val="24"/>
          <w:szCs w:val="24"/>
        </w:rPr>
      </w:pPr>
    </w:p>
    <w:p w:rsidR="009B4410" w:rsidRDefault="009B4410" w:rsidP="003239B2">
      <w:pPr>
        <w:jc w:val="both"/>
        <w:rPr>
          <w:rFonts w:ascii="Times New Roman" w:hAnsi="Times New Roman"/>
          <w:sz w:val="24"/>
          <w:szCs w:val="24"/>
        </w:rPr>
      </w:pPr>
    </w:p>
    <w:p w:rsidR="009B4410" w:rsidRDefault="009B4410" w:rsidP="003239B2">
      <w:pPr>
        <w:ind w:left="360"/>
        <w:jc w:val="center"/>
        <w:rPr>
          <w:rFonts w:ascii="Times New Roman" w:hAnsi="Times New Roman"/>
          <w:b/>
          <w:sz w:val="24"/>
          <w:szCs w:val="24"/>
        </w:rPr>
      </w:pPr>
      <w:r>
        <w:rPr>
          <w:rFonts w:ascii="Times New Roman" w:hAnsi="Times New Roman"/>
          <w:b/>
          <w:sz w:val="24"/>
          <w:szCs w:val="24"/>
        </w:rPr>
        <w:t>Struktura Organizacyjna Ośrodka</w:t>
      </w:r>
    </w:p>
    <w:p w:rsidR="009B4410" w:rsidRDefault="009B4410" w:rsidP="003239B2">
      <w:pPr>
        <w:rPr>
          <w:rFonts w:ascii="Times New Roman" w:hAnsi="Times New Roman"/>
          <w:sz w:val="24"/>
          <w:szCs w:val="24"/>
        </w:rPr>
      </w:pPr>
      <w:r>
        <w:rPr>
          <w:rFonts w:ascii="Times New Roman" w:hAnsi="Times New Roman"/>
          <w:b/>
          <w:sz w:val="24"/>
          <w:szCs w:val="24"/>
        </w:rPr>
        <w:t xml:space="preserve">§7 </w:t>
      </w:r>
      <w:r>
        <w:rPr>
          <w:rFonts w:ascii="Times New Roman" w:hAnsi="Times New Roman"/>
          <w:sz w:val="24"/>
          <w:szCs w:val="24"/>
        </w:rPr>
        <w:t>1.Ośrodkiem kieruje jednoosobowo Kierownik, który odpowiada za całokształt jego działalności.</w:t>
      </w:r>
    </w:p>
    <w:p w:rsidR="009B4410" w:rsidRDefault="009B4410" w:rsidP="00B835A4">
      <w:pPr>
        <w:ind w:left="360"/>
        <w:rPr>
          <w:rFonts w:ascii="Times New Roman" w:hAnsi="Times New Roman"/>
          <w:sz w:val="24"/>
          <w:szCs w:val="24"/>
        </w:rPr>
      </w:pPr>
      <w:r>
        <w:rPr>
          <w:rFonts w:ascii="Times New Roman" w:hAnsi="Times New Roman"/>
          <w:sz w:val="24"/>
          <w:szCs w:val="24"/>
        </w:rPr>
        <w:t>2.Kierownik wykonuje czynności z zakresu prawa pracy w stosunku do pracowników zatrudnionych w Ośrodku.</w:t>
      </w:r>
    </w:p>
    <w:p w:rsidR="009B4410" w:rsidRDefault="009B4410" w:rsidP="003239B2">
      <w:pPr>
        <w:ind w:left="360"/>
        <w:rPr>
          <w:rFonts w:ascii="Times New Roman" w:hAnsi="Times New Roman"/>
          <w:sz w:val="24"/>
          <w:szCs w:val="24"/>
        </w:rPr>
      </w:pPr>
      <w:r>
        <w:rPr>
          <w:rFonts w:ascii="Times New Roman" w:hAnsi="Times New Roman"/>
          <w:sz w:val="24"/>
          <w:szCs w:val="24"/>
        </w:rPr>
        <w:t>3.Zwierzchnikiem służbowym Kierownika Ośrodka jest Wójt Gminy Lubrza.</w:t>
      </w:r>
    </w:p>
    <w:p w:rsidR="009B4410" w:rsidRDefault="009B4410" w:rsidP="003239B2">
      <w:pPr>
        <w:ind w:left="360"/>
        <w:rPr>
          <w:rFonts w:ascii="Times New Roman" w:hAnsi="Times New Roman"/>
          <w:sz w:val="24"/>
          <w:szCs w:val="24"/>
        </w:rPr>
      </w:pPr>
      <w:r>
        <w:rPr>
          <w:rFonts w:ascii="Times New Roman" w:hAnsi="Times New Roman"/>
          <w:sz w:val="24"/>
          <w:szCs w:val="24"/>
        </w:rPr>
        <w:t>4.Kierownik zarządza Ośrodkiem i reprezentuje go na zewnątrz.</w:t>
      </w:r>
    </w:p>
    <w:p w:rsidR="009B4410" w:rsidRDefault="009B4410" w:rsidP="003239B2">
      <w:pPr>
        <w:ind w:left="360"/>
        <w:rPr>
          <w:rFonts w:ascii="Times New Roman" w:hAnsi="Times New Roman"/>
          <w:sz w:val="24"/>
          <w:szCs w:val="24"/>
        </w:rPr>
      </w:pPr>
      <w:r>
        <w:rPr>
          <w:rFonts w:ascii="Times New Roman" w:hAnsi="Times New Roman"/>
          <w:sz w:val="24"/>
          <w:szCs w:val="24"/>
        </w:rPr>
        <w:t>5. Zatrudnieni w Ośrodku pracownicy podlegają bezpośrednio Kierownikowi Ośrodka.</w:t>
      </w:r>
    </w:p>
    <w:p w:rsidR="009B4410" w:rsidRDefault="009B4410" w:rsidP="003239B2">
      <w:pPr>
        <w:ind w:left="360"/>
        <w:rPr>
          <w:rFonts w:ascii="Times New Roman" w:hAnsi="Times New Roman"/>
          <w:sz w:val="24"/>
          <w:szCs w:val="24"/>
        </w:rPr>
      </w:pPr>
      <w:r>
        <w:rPr>
          <w:rFonts w:ascii="Times New Roman" w:hAnsi="Times New Roman"/>
          <w:sz w:val="24"/>
          <w:szCs w:val="24"/>
        </w:rPr>
        <w:t>6. Strukturę organizacyjną Ośrodka określa załącznik do Statutu.</w:t>
      </w:r>
    </w:p>
    <w:p w:rsidR="009B4410" w:rsidRDefault="009B4410" w:rsidP="003239B2">
      <w:pPr>
        <w:rPr>
          <w:rFonts w:ascii="Times New Roman" w:hAnsi="Times New Roman"/>
          <w:b/>
          <w:sz w:val="24"/>
          <w:szCs w:val="24"/>
        </w:rPr>
      </w:pPr>
      <w:r>
        <w:rPr>
          <w:rFonts w:ascii="Times New Roman" w:hAnsi="Times New Roman"/>
          <w:b/>
          <w:sz w:val="24"/>
          <w:szCs w:val="24"/>
        </w:rPr>
        <w:t xml:space="preserve">     §8. </w:t>
      </w:r>
      <w:r>
        <w:rPr>
          <w:rFonts w:ascii="Times New Roman" w:hAnsi="Times New Roman"/>
          <w:sz w:val="24"/>
          <w:szCs w:val="24"/>
        </w:rPr>
        <w:t>Do obowiązków i uprawnień Kierownika Ośrodka należy w szczególności:</w:t>
      </w:r>
    </w:p>
    <w:p w:rsidR="009B4410" w:rsidRDefault="009B4410" w:rsidP="003239B2">
      <w:pPr>
        <w:pStyle w:val="ListParagraph"/>
        <w:numPr>
          <w:ilvl w:val="0"/>
          <w:numId w:val="1"/>
        </w:numPr>
        <w:rPr>
          <w:rFonts w:ascii="Times New Roman" w:hAnsi="Times New Roman"/>
          <w:sz w:val="24"/>
          <w:szCs w:val="24"/>
        </w:rPr>
      </w:pPr>
      <w:r>
        <w:rPr>
          <w:rFonts w:ascii="Times New Roman" w:hAnsi="Times New Roman"/>
          <w:sz w:val="24"/>
          <w:szCs w:val="24"/>
        </w:rPr>
        <w:t>Zapewnienie właściwej organizacji pracy, dokonywanie podziału zadań dla poszczególnych stanowisk pracy w Ośrodku,</w:t>
      </w:r>
    </w:p>
    <w:p w:rsidR="009B4410" w:rsidRDefault="009B4410" w:rsidP="003239B2">
      <w:pPr>
        <w:pStyle w:val="ListParagraph"/>
        <w:numPr>
          <w:ilvl w:val="0"/>
          <w:numId w:val="1"/>
        </w:numPr>
        <w:rPr>
          <w:rFonts w:ascii="Times New Roman" w:hAnsi="Times New Roman"/>
          <w:sz w:val="24"/>
          <w:szCs w:val="24"/>
        </w:rPr>
      </w:pPr>
      <w:r>
        <w:rPr>
          <w:rFonts w:ascii="Times New Roman" w:hAnsi="Times New Roman"/>
          <w:sz w:val="24"/>
          <w:szCs w:val="24"/>
        </w:rPr>
        <w:t>Wykonywanie czynności wynikających ze stosunku pracy w stosunku do osób zatrudnionych w Ośrodku,</w:t>
      </w:r>
    </w:p>
    <w:p w:rsidR="009B4410" w:rsidRDefault="009B4410" w:rsidP="003239B2">
      <w:pPr>
        <w:pStyle w:val="ListParagraph"/>
        <w:numPr>
          <w:ilvl w:val="0"/>
          <w:numId w:val="1"/>
        </w:numPr>
        <w:rPr>
          <w:rFonts w:ascii="Times New Roman" w:hAnsi="Times New Roman"/>
          <w:sz w:val="24"/>
          <w:szCs w:val="24"/>
        </w:rPr>
      </w:pPr>
      <w:r>
        <w:rPr>
          <w:rFonts w:ascii="Times New Roman" w:hAnsi="Times New Roman"/>
          <w:sz w:val="24"/>
          <w:szCs w:val="24"/>
        </w:rPr>
        <w:t>Nadzór organizacyjny i służbowy nad zatrudnionymi pracownikami.</w:t>
      </w:r>
    </w:p>
    <w:p w:rsidR="009B4410" w:rsidRDefault="009B4410" w:rsidP="003239B2">
      <w:pPr>
        <w:pStyle w:val="ListParagraph"/>
        <w:ind w:left="1080"/>
        <w:rPr>
          <w:rFonts w:ascii="Times New Roman" w:hAnsi="Times New Roman"/>
          <w:sz w:val="24"/>
          <w:szCs w:val="24"/>
        </w:rPr>
      </w:pPr>
    </w:p>
    <w:p w:rsidR="009B4410" w:rsidRDefault="009B4410" w:rsidP="003239B2">
      <w:pPr>
        <w:pStyle w:val="ListParagraph"/>
        <w:ind w:left="1080"/>
        <w:jc w:val="both"/>
        <w:rPr>
          <w:rFonts w:ascii="Times New Roman" w:hAnsi="Times New Roman"/>
          <w:sz w:val="24"/>
          <w:szCs w:val="24"/>
        </w:rPr>
      </w:pPr>
    </w:p>
    <w:p w:rsidR="009B4410" w:rsidRDefault="009B4410" w:rsidP="003239B2">
      <w:pPr>
        <w:pStyle w:val="ListParagraph"/>
        <w:ind w:left="0"/>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Ośrodek wykonuje swoje zadania poprzez osoby zatrudnione na wyodrębnionych stanowiskach pracy.</w:t>
      </w:r>
    </w:p>
    <w:p w:rsidR="009B4410" w:rsidRDefault="009B4410" w:rsidP="003239B2">
      <w:pPr>
        <w:pStyle w:val="ListParagraph"/>
        <w:ind w:left="0"/>
        <w:jc w:val="both"/>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Zasady odpłatności za świadczenia z zakresu pomocy społecznej realizowanej przez Ośrodek ustala Rada Gminy Lubrza w drodze uchwały.</w:t>
      </w: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jc w:val="center"/>
        <w:rPr>
          <w:rFonts w:ascii="Times New Roman" w:hAnsi="Times New Roman"/>
          <w:b/>
          <w:sz w:val="24"/>
          <w:szCs w:val="24"/>
        </w:rPr>
      </w:pPr>
      <w:r>
        <w:rPr>
          <w:rFonts w:ascii="Times New Roman" w:hAnsi="Times New Roman"/>
          <w:b/>
          <w:sz w:val="24"/>
          <w:szCs w:val="24"/>
        </w:rPr>
        <w:t>Gospodarka finansowa</w:t>
      </w:r>
    </w:p>
    <w:p w:rsidR="009B4410" w:rsidRDefault="009B4410" w:rsidP="003239B2">
      <w:pPr>
        <w:pStyle w:val="ListParagraph"/>
        <w:ind w:left="0"/>
        <w:jc w:val="center"/>
        <w:rPr>
          <w:rFonts w:ascii="Times New Roman" w:hAnsi="Times New Roman"/>
          <w:b/>
          <w:sz w:val="24"/>
          <w:szCs w:val="24"/>
        </w:rPr>
      </w:pPr>
    </w:p>
    <w:p w:rsidR="009B4410" w:rsidRDefault="009B4410" w:rsidP="003239B2">
      <w:pPr>
        <w:pStyle w:val="ListParagraph"/>
        <w:ind w:left="0"/>
        <w:rPr>
          <w:rFonts w:ascii="Times New Roman" w:hAnsi="Times New Roman"/>
          <w:sz w:val="24"/>
          <w:szCs w:val="24"/>
        </w:rPr>
      </w:pPr>
      <w:r w:rsidRPr="008469D7">
        <w:rPr>
          <w:rFonts w:ascii="Times New Roman" w:hAnsi="Times New Roman"/>
          <w:b/>
          <w:sz w:val="24"/>
          <w:szCs w:val="24"/>
        </w:rPr>
        <w:t>§11. 1.</w:t>
      </w:r>
      <w:r>
        <w:rPr>
          <w:rFonts w:ascii="Times New Roman" w:hAnsi="Times New Roman"/>
          <w:sz w:val="24"/>
          <w:szCs w:val="24"/>
        </w:rPr>
        <w:t xml:space="preserve"> Ośrodek jest jednostką budżetową Gminy.</w:t>
      </w:r>
    </w:p>
    <w:p w:rsidR="009B4410" w:rsidRPr="004D031C" w:rsidRDefault="009B4410" w:rsidP="003239B2">
      <w:pPr>
        <w:pStyle w:val="ListParagraph"/>
        <w:ind w:left="0"/>
        <w:rPr>
          <w:rFonts w:ascii="Times New Roman" w:hAnsi="Times New Roman"/>
          <w:sz w:val="24"/>
          <w:szCs w:val="24"/>
        </w:rPr>
      </w:pPr>
      <w:r w:rsidRPr="008469D7">
        <w:rPr>
          <w:rFonts w:ascii="Times New Roman" w:hAnsi="Times New Roman"/>
          <w:b/>
          <w:sz w:val="24"/>
          <w:szCs w:val="24"/>
        </w:rPr>
        <w:t>2</w:t>
      </w:r>
      <w:r>
        <w:rPr>
          <w:rFonts w:ascii="Times New Roman" w:hAnsi="Times New Roman"/>
          <w:sz w:val="24"/>
          <w:szCs w:val="24"/>
        </w:rPr>
        <w:t>.  Działalność Ośrodka finansowana jest w zakresie zadań własnych ze środków budżetu Gminy oraz w zakresie zadań zleconych ze środków przekazanych przez administrację rządową na ich realizację.</w:t>
      </w: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r w:rsidRPr="008469D7">
        <w:rPr>
          <w:rFonts w:ascii="Times New Roman" w:hAnsi="Times New Roman"/>
          <w:b/>
          <w:sz w:val="24"/>
          <w:szCs w:val="24"/>
        </w:rPr>
        <w:t>3.</w:t>
      </w:r>
      <w:r>
        <w:rPr>
          <w:rFonts w:ascii="Times New Roman" w:hAnsi="Times New Roman"/>
          <w:sz w:val="24"/>
          <w:szCs w:val="24"/>
        </w:rPr>
        <w:t xml:space="preserve">  Ośrodek może korzystać ze środków pozabudżetowych tj. przyjmować i dysponować darami rzeczowymi, które winny być przeznaczone na cele wskazane przez ofiarodawcę. </w:t>
      </w:r>
    </w:p>
    <w:p w:rsidR="009B4410" w:rsidRDefault="009B4410" w:rsidP="003239B2">
      <w:pPr>
        <w:rPr>
          <w:rFonts w:ascii="Times New Roman" w:hAnsi="Times New Roman"/>
          <w:sz w:val="24"/>
          <w:szCs w:val="24"/>
        </w:rPr>
      </w:pPr>
      <w:r w:rsidRPr="008469D7">
        <w:rPr>
          <w:rFonts w:ascii="Times New Roman" w:hAnsi="Times New Roman"/>
          <w:b/>
          <w:sz w:val="24"/>
          <w:szCs w:val="24"/>
        </w:rPr>
        <w:t>4.</w:t>
      </w:r>
      <w:r>
        <w:rPr>
          <w:rFonts w:ascii="Times New Roman" w:hAnsi="Times New Roman"/>
          <w:sz w:val="24"/>
          <w:szCs w:val="24"/>
        </w:rPr>
        <w:t xml:space="preserve"> Podstawą gospodarki finansowej Ośrodka jest roczny plan dochodów i wydatków zatwierdzony w ramach budżetu Gminy.</w:t>
      </w:r>
    </w:p>
    <w:p w:rsidR="009B4410" w:rsidRDefault="009B4410" w:rsidP="003239B2">
      <w:pPr>
        <w:rPr>
          <w:rFonts w:ascii="Times New Roman" w:hAnsi="Times New Roman"/>
          <w:sz w:val="24"/>
          <w:szCs w:val="24"/>
        </w:rPr>
      </w:pPr>
      <w:r w:rsidRPr="008469D7">
        <w:rPr>
          <w:rFonts w:ascii="Times New Roman" w:hAnsi="Times New Roman"/>
          <w:b/>
          <w:sz w:val="24"/>
          <w:szCs w:val="24"/>
        </w:rPr>
        <w:t>5.</w:t>
      </w:r>
      <w:r>
        <w:rPr>
          <w:rFonts w:ascii="Times New Roman" w:hAnsi="Times New Roman"/>
          <w:sz w:val="24"/>
          <w:szCs w:val="24"/>
        </w:rPr>
        <w:t xml:space="preserve"> Ośrodek uzyskane dochody odprowadza do budżetu Gminy .</w:t>
      </w:r>
    </w:p>
    <w:p w:rsidR="009B4410" w:rsidRDefault="009B4410" w:rsidP="003239B2">
      <w:pPr>
        <w:rPr>
          <w:rFonts w:ascii="Times New Roman" w:hAnsi="Times New Roman"/>
          <w:sz w:val="24"/>
          <w:szCs w:val="24"/>
        </w:rPr>
      </w:pPr>
      <w:r w:rsidRPr="008469D7">
        <w:rPr>
          <w:rFonts w:ascii="Times New Roman" w:hAnsi="Times New Roman"/>
          <w:b/>
          <w:sz w:val="24"/>
          <w:szCs w:val="24"/>
        </w:rPr>
        <w:t>6.</w:t>
      </w:r>
      <w:r>
        <w:rPr>
          <w:rFonts w:ascii="Times New Roman" w:hAnsi="Times New Roman"/>
          <w:sz w:val="24"/>
          <w:szCs w:val="24"/>
        </w:rPr>
        <w:t xml:space="preserve"> Ośrodek prowadzi rachunkowość na zasadach określonych w odrębnych przepisach przewidzianych dla jednostek budżetowych</w:t>
      </w: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jc w:val="both"/>
        <w:rPr>
          <w:rFonts w:ascii="Times New Roman" w:hAnsi="Times New Roman"/>
          <w:sz w:val="24"/>
          <w:szCs w:val="24"/>
        </w:rPr>
      </w:pPr>
      <w:r w:rsidRPr="008469D7">
        <w:rPr>
          <w:rFonts w:ascii="Times New Roman" w:hAnsi="Times New Roman"/>
          <w:b/>
          <w:sz w:val="24"/>
          <w:szCs w:val="24"/>
        </w:rPr>
        <w:t>§12.</w:t>
      </w:r>
      <w:r>
        <w:rPr>
          <w:rFonts w:ascii="Times New Roman" w:hAnsi="Times New Roman"/>
          <w:sz w:val="24"/>
          <w:szCs w:val="24"/>
        </w:rPr>
        <w:t xml:space="preserve"> W zakresie prowadzenia gospodarki finansowej oraz gospodarowania powierzonym mieniem Ośrodek kieruje się zasadami rzetelności, efektywności i celowości ich wykorzystania.</w:t>
      </w: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jc w:val="center"/>
        <w:rPr>
          <w:rFonts w:ascii="Times New Roman" w:hAnsi="Times New Roman"/>
          <w:b/>
          <w:sz w:val="24"/>
          <w:szCs w:val="24"/>
        </w:rPr>
      </w:pPr>
      <w:r>
        <w:rPr>
          <w:rFonts w:ascii="Times New Roman" w:hAnsi="Times New Roman"/>
          <w:b/>
          <w:sz w:val="24"/>
          <w:szCs w:val="24"/>
        </w:rPr>
        <w:t>Postanowienie końcowe</w:t>
      </w:r>
    </w:p>
    <w:p w:rsidR="009B4410" w:rsidRDefault="009B4410" w:rsidP="003239B2">
      <w:pPr>
        <w:pStyle w:val="ListParagraph"/>
        <w:ind w:left="0"/>
        <w:jc w:val="center"/>
        <w:rPr>
          <w:rFonts w:ascii="Times New Roman" w:hAnsi="Times New Roman"/>
          <w:b/>
          <w:sz w:val="24"/>
          <w:szCs w:val="24"/>
        </w:rPr>
      </w:pPr>
    </w:p>
    <w:p w:rsidR="009B4410" w:rsidRDefault="009B4410" w:rsidP="003239B2">
      <w:pPr>
        <w:pStyle w:val="ListParagraph"/>
        <w:ind w:left="0"/>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Zmiany Statutu następują w trybie i na zasadach przewidzianych dla jego uchwalenia.</w:t>
      </w:r>
    </w:p>
    <w:p w:rsidR="009B4410" w:rsidRDefault="009B4410" w:rsidP="003239B2">
      <w:pPr>
        <w:pStyle w:val="ListParagraph"/>
        <w:ind w:left="0"/>
        <w:jc w:val="both"/>
        <w:rPr>
          <w:rFonts w:ascii="Times New Roman" w:hAnsi="Times New Roman"/>
          <w:sz w:val="24"/>
          <w:szCs w:val="24"/>
        </w:rPr>
      </w:pPr>
    </w:p>
    <w:p w:rsidR="009B4410" w:rsidRDefault="009B4410" w:rsidP="003239B2">
      <w:pPr>
        <w:pStyle w:val="ListParagraph"/>
        <w:ind w:left="0"/>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Wykonanie uchwały powierza się Wójtowi Gminy Lubrza.</w:t>
      </w:r>
    </w:p>
    <w:p w:rsidR="009B4410" w:rsidRDefault="009B4410" w:rsidP="003239B2">
      <w:pPr>
        <w:pStyle w:val="ListParagraph"/>
        <w:ind w:left="0"/>
        <w:jc w:val="both"/>
        <w:rPr>
          <w:rFonts w:ascii="Times New Roman" w:hAnsi="Times New Roman"/>
          <w:sz w:val="24"/>
          <w:szCs w:val="24"/>
        </w:rPr>
      </w:pPr>
    </w:p>
    <w:p w:rsidR="009B4410" w:rsidRDefault="009B4410" w:rsidP="003239B2">
      <w:pPr>
        <w:pStyle w:val="ListParagraph"/>
        <w:ind w:left="0"/>
        <w:jc w:val="both"/>
        <w:rPr>
          <w:rFonts w:ascii="Times New Roman" w:hAnsi="Times New Roman"/>
          <w:sz w:val="24"/>
          <w:szCs w:val="24"/>
        </w:rPr>
      </w:pPr>
      <w:r>
        <w:rPr>
          <w:rFonts w:ascii="Times New Roman" w:hAnsi="Times New Roman"/>
          <w:b/>
          <w:sz w:val="24"/>
          <w:szCs w:val="24"/>
        </w:rPr>
        <w:t>§ 15</w:t>
      </w:r>
      <w:r>
        <w:rPr>
          <w:rFonts w:ascii="Times New Roman" w:hAnsi="Times New Roman"/>
          <w:sz w:val="24"/>
          <w:szCs w:val="24"/>
        </w:rPr>
        <w:t xml:space="preserve"> Traci moc uchwała nr XXX/183/2005 Rady Gminy z dnia 29 grudnia 2005r. w sprawie uchwalenia Statutu Gminnego Ośrodka Pomocy Społecznej w Lubrzy (Dz. Urz. Woj. Lubuskiego z 2006r. Nr 22 poz.513.) </w:t>
      </w:r>
    </w:p>
    <w:p w:rsidR="009B4410" w:rsidRDefault="009B4410" w:rsidP="003239B2">
      <w:pPr>
        <w:pStyle w:val="ListParagraph"/>
        <w:ind w:left="0"/>
        <w:jc w:val="both"/>
        <w:rPr>
          <w:rFonts w:ascii="Times New Roman" w:hAnsi="Times New Roman"/>
          <w:sz w:val="24"/>
          <w:szCs w:val="24"/>
        </w:rPr>
      </w:pPr>
    </w:p>
    <w:p w:rsidR="009B4410" w:rsidRDefault="009B4410" w:rsidP="003239B2">
      <w:pPr>
        <w:pStyle w:val="ListParagraph"/>
        <w:ind w:left="0"/>
        <w:jc w:val="both"/>
        <w:rPr>
          <w:rFonts w:ascii="Times New Roman" w:hAnsi="Times New Roman"/>
          <w:sz w:val="24"/>
          <w:szCs w:val="24"/>
        </w:rPr>
      </w:pPr>
      <w:r>
        <w:rPr>
          <w:rFonts w:ascii="Times New Roman" w:hAnsi="Times New Roman"/>
          <w:b/>
          <w:sz w:val="24"/>
          <w:szCs w:val="24"/>
        </w:rPr>
        <w:t>§16</w:t>
      </w:r>
      <w:bookmarkStart w:id="0" w:name="_GoBack"/>
      <w:bookmarkEnd w:id="0"/>
      <w:r>
        <w:rPr>
          <w:rFonts w:ascii="Times New Roman" w:hAnsi="Times New Roman"/>
          <w:sz w:val="24"/>
          <w:szCs w:val="24"/>
        </w:rPr>
        <w:t xml:space="preserve"> Uchwała wchodzi w życie po upływie 14 dni od jej ogłoszenia w Dzienniku Urzędowym Województwa Lubuskiego.</w:t>
      </w:r>
    </w:p>
    <w:p w:rsidR="009B4410" w:rsidRDefault="009B4410" w:rsidP="003239B2">
      <w:pPr>
        <w:pStyle w:val="ListParagraph"/>
        <w:ind w:left="0"/>
        <w:jc w:val="both"/>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spacing w:after="0"/>
        <w:jc w:val="right"/>
        <w:rPr>
          <w:rFonts w:ascii="Times New Roman" w:hAnsi="Times New Roman"/>
          <w:sz w:val="24"/>
          <w:szCs w:val="24"/>
        </w:rPr>
      </w:pPr>
      <w:r>
        <w:rPr>
          <w:rFonts w:ascii="Times New Roman" w:hAnsi="Times New Roman"/>
          <w:sz w:val="24"/>
          <w:szCs w:val="24"/>
        </w:rPr>
        <w:t>Załącznik do uchwały nr XXIII/154/2013</w:t>
      </w:r>
    </w:p>
    <w:p w:rsidR="009B4410" w:rsidRDefault="009B4410" w:rsidP="003239B2">
      <w:pPr>
        <w:spacing w:after="0"/>
        <w:jc w:val="right"/>
        <w:rPr>
          <w:rFonts w:ascii="Times New Roman" w:hAnsi="Times New Roman"/>
          <w:sz w:val="24"/>
          <w:szCs w:val="24"/>
        </w:rPr>
      </w:pPr>
      <w:r>
        <w:rPr>
          <w:rFonts w:ascii="Times New Roman" w:hAnsi="Times New Roman"/>
          <w:sz w:val="24"/>
          <w:szCs w:val="24"/>
        </w:rPr>
        <w:t>Rady Gminy w Lubrzy z dnia 21 stycznia 2013</w:t>
      </w:r>
    </w:p>
    <w:p w:rsidR="009B4410" w:rsidRDefault="009B4410" w:rsidP="003239B2">
      <w:pPr>
        <w:spacing w:after="0"/>
        <w:jc w:val="center"/>
        <w:rPr>
          <w:rFonts w:ascii="Times New Roman" w:hAnsi="Times New Roman"/>
          <w:sz w:val="24"/>
          <w:szCs w:val="24"/>
        </w:rPr>
      </w:pPr>
    </w:p>
    <w:p w:rsidR="009B4410" w:rsidRDefault="009B4410" w:rsidP="003239B2">
      <w:pPr>
        <w:spacing w:after="0"/>
        <w:rPr>
          <w:rFonts w:ascii="Times New Roman" w:hAnsi="Times New Roman"/>
          <w:sz w:val="24"/>
          <w:szCs w:val="24"/>
        </w:rPr>
      </w:pPr>
    </w:p>
    <w:p w:rsidR="009B4410" w:rsidRDefault="009B4410" w:rsidP="003239B2">
      <w:pPr>
        <w:spacing w:after="0"/>
        <w:jc w:val="center"/>
        <w:rPr>
          <w:rFonts w:ascii="Times New Roman" w:hAnsi="Times New Roman"/>
          <w:sz w:val="24"/>
          <w:szCs w:val="24"/>
        </w:rPr>
      </w:pPr>
      <w:r>
        <w:rPr>
          <w:rFonts w:ascii="Times New Roman" w:hAnsi="Times New Roman"/>
          <w:sz w:val="24"/>
          <w:szCs w:val="24"/>
        </w:rPr>
        <w:t>Struktura Organizacji</w:t>
      </w:r>
    </w:p>
    <w:p w:rsidR="009B4410" w:rsidRDefault="009B4410" w:rsidP="003239B2">
      <w:pPr>
        <w:spacing w:after="0"/>
        <w:jc w:val="center"/>
        <w:rPr>
          <w:rFonts w:ascii="Times New Roman" w:hAnsi="Times New Roman"/>
          <w:sz w:val="24"/>
          <w:szCs w:val="24"/>
        </w:rPr>
      </w:pPr>
      <w:r>
        <w:rPr>
          <w:rFonts w:ascii="Times New Roman" w:hAnsi="Times New Roman"/>
          <w:sz w:val="24"/>
          <w:szCs w:val="24"/>
        </w:rPr>
        <w:t>Ośrodka Pomocy Społecznej</w:t>
      </w:r>
    </w:p>
    <w:p w:rsidR="009B4410" w:rsidRDefault="009B4410" w:rsidP="003239B2">
      <w:pPr>
        <w:rPr>
          <w:rFonts w:ascii="Times New Roman" w:hAnsi="Times New Roman"/>
          <w:sz w:val="24"/>
          <w:szCs w:val="24"/>
        </w:rPr>
      </w:pPr>
    </w:p>
    <w:p w:rsidR="009B4410" w:rsidRDefault="009B4410" w:rsidP="003239B2">
      <w:pPr>
        <w:jc w:val="both"/>
        <w:rPr>
          <w:rFonts w:ascii="Times New Roman" w:hAnsi="Times New Roman"/>
          <w:sz w:val="24"/>
          <w:szCs w:val="24"/>
        </w:rPr>
      </w:pPr>
    </w:p>
    <w:p w:rsidR="009B4410" w:rsidRDefault="009B4410" w:rsidP="003239B2">
      <w:pPr>
        <w:rPr>
          <w:rFonts w:ascii="Times New Roman" w:hAnsi="Times New Roman"/>
          <w:sz w:val="24"/>
          <w:szCs w:val="24"/>
        </w:rPr>
      </w:pPr>
      <w:r>
        <w:rPr>
          <w:noProof/>
          <w:lang w:eastAsia="pl-PL"/>
        </w:rPr>
        <w:pict>
          <v:shapetype id="_x0000_t32" coordsize="21600,21600" o:spt="32" o:oned="t" path="m,l21600,21600e" filled="f">
            <v:path arrowok="t" fillok="f" o:connecttype="none"/>
            <o:lock v:ext="edit" shapetype="t"/>
          </v:shapetype>
          <v:shape id="Łącznik prosty ze strzałką 6" o:spid="_x0000_s1026" type="#_x0000_t32" style="position:absolute;margin-left:254.3pt;margin-top:123.9pt;width:30.1pt;height:0;z-index:2516510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">
            <v:stroke endarrow="block"/>
          </v:shape>
        </w:pict>
      </w:r>
      <w:r>
        <w:rPr>
          <w:noProof/>
          <w:lang w:eastAsia="pl-PL"/>
        </w:rPr>
        <w:pict>
          <v:shapetype id="_x0000_t109" coordsize="21600,21600" o:spt="109" path="m,l,21600r21600,l21600,xe">
            <v:stroke joinstyle="miter"/>
            <v:path gradientshapeok="t" o:connecttype="rect"/>
          </v:shapetype>
          <v:shape id="Schemat blokowy: proces 8" o:spid="_x0000_s1027" type="#_x0000_t109" style="position:absolute;margin-left:284.4pt;margin-top:113.4pt;width:183.6pt;height: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">
            <v:textbox>
              <w:txbxContent>
                <w:p w:rsidR="009B4410" w:rsidRDefault="009B4410" w:rsidP="003239B2">
                  <w:pPr>
                    <w:jc w:val="center"/>
                  </w:pPr>
                  <w:r>
                    <w:t>Asystent rodziny</w:t>
                  </w:r>
                </w:p>
              </w:txbxContent>
            </v:textbox>
          </v:shape>
        </w:pict>
      </w:r>
      <w:r>
        <w:rPr>
          <w:noProof/>
          <w:lang w:eastAsia="pl-PL"/>
        </w:rPr>
        <w:pict>
          <v:shape id="Schemat blokowy: proces 9" o:spid="_x0000_s1028" type="#_x0000_t109" style="position:absolute;margin-left:284.4pt;margin-top:64.05pt;width:183.6pt;height:2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">
            <v:textbox>
              <w:txbxContent>
                <w:p w:rsidR="009B4410" w:rsidRDefault="009B4410" w:rsidP="003239B2">
                  <w:pPr>
                    <w:jc w:val="center"/>
                  </w:pPr>
                  <w:r>
                    <w:t>Pracownik socjalny</w:t>
                  </w:r>
                </w:p>
                <w:p w:rsidR="009B4410" w:rsidRDefault="009B4410" w:rsidP="003239B2"/>
              </w:txbxContent>
            </v:textbox>
          </v:shape>
        </w:pict>
      </w:r>
      <w:r>
        <w:rPr>
          <w:noProof/>
          <w:lang w:eastAsia="pl-PL"/>
        </w:rPr>
        <w:pict>
          <v:shape id="Schemat blokowy: proces 1" o:spid="_x0000_s1029" type="#_x0000_t109" style="position:absolute;margin-left:112.95pt;margin-top:7.65pt;width:171.45pt;height:21.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">
            <v:textbox>
              <w:txbxContent>
                <w:p w:rsidR="009B4410" w:rsidRDefault="009B4410" w:rsidP="003239B2">
                  <w:pPr>
                    <w:jc w:val="center"/>
                  </w:pPr>
                  <w:r>
                    <w:t>Kierownik</w:t>
                  </w:r>
                </w:p>
              </w:txbxContent>
            </v:textbox>
          </v:shape>
        </w:pict>
      </w:r>
      <w:r>
        <w:rPr>
          <w:noProof/>
          <w:lang w:eastAsia="pl-P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3" o:spid="_x0000_s1030" type="#_x0000_t34" style="position:absolute;margin-left:101.65pt;margin-top:30.6pt;width:44.25pt;height:42.3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" adj="10788">
            <v:stroke endarrow="block"/>
          </v:shape>
        </w:pict>
      </w:r>
      <w:r>
        <w:rPr>
          <w:noProof/>
          <w:lang w:eastAsia="pl-PL"/>
        </w:rPr>
        <w:pict>
          <v:shape id="Schemat blokowy: proces 2" o:spid="_x0000_s1031" type="#_x0000_t109" style="position:absolute;margin-left:-13.5pt;margin-top:77.05pt;width:228.75pt;height:6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">
            <v:textbox>
              <w:txbxContent>
                <w:p w:rsidR="009B4410" w:rsidRDefault="009B4410" w:rsidP="003239B2">
                  <w:pPr>
                    <w:spacing w:after="0"/>
                    <w:jc w:val="center"/>
                  </w:pPr>
                  <w:r>
                    <w:t>Komórka organizacyjna</w:t>
                  </w:r>
                </w:p>
                <w:p w:rsidR="009B4410" w:rsidRDefault="009B4410" w:rsidP="003239B2">
                  <w:pPr>
                    <w:spacing w:after="0"/>
                    <w:jc w:val="center"/>
                  </w:pPr>
                  <w:r>
                    <w:t>do spraw</w:t>
                  </w:r>
                </w:p>
                <w:p w:rsidR="009B4410" w:rsidRDefault="009B4410" w:rsidP="003239B2">
                  <w:pPr>
                    <w:spacing w:after="0"/>
                    <w:jc w:val="center"/>
                  </w:pPr>
                  <w:r>
                    <w:t>Świadczeń rodzinnych i funduszu alimentacyjnego</w:t>
                  </w:r>
                </w:p>
              </w:txbxContent>
            </v:textbox>
          </v:shape>
        </w:pict>
      </w:r>
      <w:r>
        <w:rPr>
          <w:noProof/>
          <w:lang w:eastAsia="pl-PL"/>
        </w:rPr>
        <w:pict>
          <v:shape id="Schemat blokowy: proces 5" o:spid="_x0000_s1032" type="#_x0000_t109" style="position:absolute;margin-left:6.3pt;margin-top:170.55pt;width:193.05pt;height:2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">
            <v:textbox>
              <w:txbxContent>
                <w:p w:rsidR="009B4410" w:rsidRDefault="009B4410" w:rsidP="003239B2">
                  <w:pPr>
                    <w:jc w:val="center"/>
                  </w:pPr>
                  <w:r>
                    <w:t>Inspektor</w:t>
                  </w:r>
                </w:p>
              </w:txbxContent>
            </v:textbox>
          </v:shape>
        </w:pict>
      </w:r>
      <w:r>
        <w:rPr>
          <w:noProof/>
          <w:lang w:eastAsia="pl-PL"/>
        </w:rPr>
        <w:pict>
          <v:shape id="Łącznik prosty ze strzałką 4" o:spid="_x0000_s1033" type="#_x0000_t32" style="position:absolute;margin-left:100.35pt;margin-top:139.65pt;width:0;height:30.9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">
            <v:stroke endarrow="block"/>
          </v:shape>
        </w:pict>
      </w:r>
      <w:r>
        <w:rPr>
          <w:noProof/>
          <w:lang w:eastAsia="pl-PL"/>
        </w:rPr>
        <w:pict>
          <v:shape id="_x0000_s1034" type="#_x0000_t109" style="position:absolute;margin-left:284.4pt;margin-top:173.1pt;width:183.6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">
            <v:textbox>
              <w:txbxContent>
                <w:p w:rsidR="009B4410" w:rsidRDefault="009B4410" w:rsidP="003239B2">
                  <w:pPr>
                    <w:jc w:val="center"/>
                  </w:pPr>
                  <w:r>
                    <w:t>Główny Księgowy</w:t>
                  </w:r>
                </w:p>
                <w:p w:rsidR="009B4410" w:rsidRDefault="009B4410" w:rsidP="003239B2">
                  <w:pPr>
                    <w:jc w:val="center"/>
                  </w:pPr>
                </w:p>
              </w:txbxContent>
            </v:textbox>
          </v:shape>
        </w:pict>
      </w:r>
      <w:r>
        <w:rPr>
          <w:noProof/>
          <w:lang w:eastAsia="pl-PL"/>
        </w:rPr>
        <w:pict>
          <v:shape id="AutoShape 15" o:spid="_x0000_s1035" type="#_x0000_t32" style="position:absolute;margin-left:254.3pt;margin-top:82.15pt;width:0;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"/>
        </w:pict>
      </w:r>
      <w:r>
        <w:rPr>
          <w:noProof/>
          <w:lang w:eastAsia="pl-PL"/>
        </w:rPr>
        <w:pict>
          <v:shape id="AutoShape 19" o:spid="_x0000_s1036" type="#_x0000_t32" style="position:absolute;margin-left:234.75pt;margin-top:185.1pt;width:49.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dwNAIAAF0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">
            <v:stroke endarrow="block"/>
          </v:shape>
        </w:pict>
      </w:r>
    </w:p>
    <w:p w:rsidR="009B4410" w:rsidRDefault="009B4410" w:rsidP="003239B2">
      <w:pPr>
        <w:pStyle w:val="ListParagraph"/>
        <w:ind w:left="0"/>
        <w:rPr>
          <w:rFonts w:ascii="Times New Roman" w:hAnsi="Times New Roman"/>
          <w:sz w:val="24"/>
          <w:szCs w:val="24"/>
        </w:rPr>
      </w:pPr>
      <w:r>
        <w:rPr>
          <w:noProof/>
          <w:lang w:eastAsia="pl-PL"/>
        </w:rPr>
        <w:pict>
          <v:shape id="AutoShape 16" o:spid="_x0000_s1037" type="#_x0000_t32" style="position:absolute;margin-left:157pt;margin-top:81.5pt;width:155.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lu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" adj="-42450,-1,-42450"/>
        </w:pict>
      </w:r>
      <w:r>
        <w:rPr>
          <w:noProof/>
          <w:lang w:eastAsia="pl-PL"/>
        </w:rPr>
        <w:pict>
          <v:shape id="Łącznik łamany 7" o:spid="_x0000_s1038" type="#_x0000_t34" style="position:absolute;margin-left:226.5pt;margin-top:1.85pt;width:57.9pt;height:4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" adj="10240">
            <v:stroke endarrow="block"/>
          </v:shape>
        </w:pict>
      </w: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r>
        <w:rPr>
          <w:noProof/>
          <w:lang w:eastAsia="pl-PL"/>
        </w:rPr>
        <w:pict>
          <v:shape id="AutoShape 18" o:spid="_x0000_s1039" type="#_x0000_t34" style="position:absolute;margin-left:231.45pt;margin-top:27.55pt;width:45.75pt;height:.05pt;rotation:27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JRGwIAADsEAAAOAAAAZHJzL2Uyb0RvYy54bWysU82O2jAQvlfqO1i+QxI2U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" adj="10788,-147614400,-153513"/>
        </w:pict>
      </w: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rPr>
          <w:rFonts w:ascii="Times New Roman" w:hAnsi="Times New Roman"/>
          <w:sz w:val="24"/>
          <w:szCs w:val="24"/>
        </w:rPr>
      </w:pPr>
    </w:p>
    <w:p w:rsidR="009B4410" w:rsidRDefault="009B4410" w:rsidP="003239B2">
      <w:pPr>
        <w:pStyle w:val="ListParagraph"/>
        <w:ind w:left="0"/>
        <w:jc w:val="center"/>
        <w:rPr>
          <w:rFonts w:ascii="Times New Roman" w:hAnsi="Times New Roman"/>
          <w:b/>
          <w:sz w:val="24"/>
          <w:szCs w:val="24"/>
        </w:rPr>
      </w:pPr>
    </w:p>
    <w:p w:rsidR="009B4410" w:rsidRDefault="009B4410"/>
    <w:sectPr w:rsidR="009B4410" w:rsidSect="009F3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B773D"/>
    <w:multiLevelType w:val="hybridMultilevel"/>
    <w:tmpl w:val="8802600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9B2"/>
    <w:rsid w:val="000070EA"/>
    <w:rsid w:val="000557FB"/>
    <w:rsid w:val="00090B04"/>
    <w:rsid w:val="00092DC1"/>
    <w:rsid w:val="000D781E"/>
    <w:rsid w:val="000F599E"/>
    <w:rsid w:val="0010128A"/>
    <w:rsid w:val="001E5577"/>
    <w:rsid w:val="001F316C"/>
    <w:rsid w:val="003239B2"/>
    <w:rsid w:val="00380458"/>
    <w:rsid w:val="0046031B"/>
    <w:rsid w:val="004D031C"/>
    <w:rsid w:val="005A1281"/>
    <w:rsid w:val="005A2408"/>
    <w:rsid w:val="005C3EF4"/>
    <w:rsid w:val="0060512E"/>
    <w:rsid w:val="007138DE"/>
    <w:rsid w:val="00773A8C"/>
    <w:rsid w:val="00793148"/>
    <w:rsid w:val="007D5E0A"/>
    <w:rsid w:val="008469D7"/>
    <w:rsid w:val="00885BA9"/>
    <w:rsid w:val="0090218C"/>
    <w:rsid w:val="009A035C"/>
    <w:rsid w:val="009B4410"/>
    <w:rsid w:val="009D73AB"/>
    <w:rsid w:val="009F3DEF"/>
    <w:rsid w:val="00A03C20"/>
    <w:rsid w:val="00AD4149"/>
    <w:rsid w:val="00B835A4"/>
    <w:rsid w:val="00C51318"/>
    <w:rsid w:val="00D6188E"/>
    <w:rsid w:val="00DD0EAA"/>
    <w:rsid w:val="00EC07B4"/>
    <w:rsid w:val="00F20577"/>
    <w:rsid w:val="00F42BBC"/>
    <w:rsid w:val="00F5613C"/>
    <w:rsid w:val="00FA4C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239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39B2"/>
    <w:rPr>
      <w:rFonts w:cs="Times New Roman"/>
      <w:sz w:val="20"/>
      <w:szCs w:val="20"/>
    </w:rPr>
  </w:style>
  <w:style w:type="paragraph" w:styleId="ListParagraph">
    <w:name w:val="List Paragraph"/>
    <w:basedOn w:val="Normal"/>
    <w:uiPriority w:val="99"/>
    <w:qFormat/>
    <w:rsid w:val="003239B2"/>
    <w:pPr>
      <w:ind w:left="720"/>
      <w:contextualSpacing/>
    </w:pPr>
  </w:style>
  <w:style w:type="character" w:styleId="CommentReference">
    <w:name w:val="annotation reference"/>
    <w:basedOn w:val="DefaultParagraphFont"/>
    <w:uiPriority w:val="99"/>
    <w:semiHidden/>
    <w:rsid w:val="003239B2"/>
    <w:rPr>
      <w:rFonts w:cs="Times New Roman"/>
      <w:sz w:val="16"/>
      <w:szCs w:val="16"/>
    </w:rPr>
  </w:style>
  <w:style w:type="paragraph" w:styleId="BalloonText">
    <w:name w:val="Balloon Text"/>
    <w:basedOn w:val="Normal"/>
    <w:link w:val="BalloonTextChar"/>
    <w:uiPriority w:val="99"/>
    <w:semiHidden/>
    <w:rsid w:val="0032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98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1222</Words>
  <Characters>7335</Characters>
  <Application>Microsoft Office Outlook</Application>
  <DocSecurity>0</DocSecurity>
  <Lines>0</Lines>
  <Paragraphs>0</Paragraphs>
  <ScaleCrop>false</ScaleCrop>
  <Company>Lubrza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XXIII/154/2013</dc:title>
  <dc:subject/>
  <dc:creator>GOPS2</dc:creator>
  <cp:keywords/>
  <dc:description/>
  <cp:lastModifiedBy>Gmina Lubrza</cp:lastModifiedBy>
  <cp:revision>2</cp:revision>
  <cp:lastPrinted>2013-01-24T09:53:00Z</cp:lastPrinted>
  <dcterms:created xsi:type="dcterms:W3CDTF">2013-03-07T09:00:00Z</dcterms:created>
  <dcterms:modified xsi:type="dcterms:W3CDTF">2013-03-07T09:00:00Z</dcterms:modified>
</cp:coreProperties>
</file>