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8B" w:rsidRPr="0007528B" w:rsidRDefault="0007528B" w:rsidP="0007528B">
      <w:pPr>
        <w:suppressAutoHyphens/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uppressAutoHyphens/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uppressAutoHyphens/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Załącznik nr 1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>FORMULARZ OFERTOWY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Zamawiaj</w:t>
      </w:r>
      <w:r w:rsidRPr="0007528B">
        <w:rPr>
          <w:rFonts w:ascii="Arial Narrow" w:eastAsia="TimesNewRoman" w:hAnsi="Arial Narrow" w:cs="Calibri"/>
          <w:b/>
          <w:bCs/>
          <w:color w:val="000000"/>
          <w:kern w:val="1"/>
          <w:sz w:val="24"/>
          <w:szCs w:val="24"/>
          <w:lang w:eastAsia="ar-SA"/>
        </w:rPr>
        <w:t>ą</w:t>
      </w:r>
      <w:r w:rsidRPr="0007528B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cy : </w:t>
      </w:r>
      <w:r w:rsidRPr="0007528B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</w:r>
    </w:p>
    <w:p w:rsidR="0007528B" w:rsidRPr="0007528B" w:rsidRDefault="0007528B" w:rsidP="0007528B">
      <w:pPr>
        <w:widowControl w:val="0"/>
        <w:suppressAutoHyphens/>
        <w:spacing w:after="0"/>
        <w:ind w:left="567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Gmina Lubrza</w:t>
      </w:r>
    </w:p>
    <w:p w:rsidR="0007528B" w:rsidRPr="0007528B" w:rsidRDefault="0007528B" w:rsidP="0007528B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ul. Świebodzińska 68</w:t>
      </w:r>
    </w:p>
    <w:p w:rsidR="0007528B" w:rsidRPr="0007528B" w:rsidRDefault="0007528B" w:rsidP="0007528B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66-218 Lubrza</w:t>
      </w:r>
    </w:p>
    <w:p w:rsidR="0007528B" w:rsidRPr="0007528B" w:rsidRDefault="0007528B" w:rsidP="0007528B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proofErr w:type="spellStart"/>
      <w:r w:rsidRPr="0007528B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tel</w:t>
      </w:r>
      <w:proofErr w:type="spellEnd"/>
      <w:r w:rsidRPr="0007528B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/fax. 68 38 13 021</w:t>
      </w:r>
    </w:p>
    <w:p w:rsidR="0007528B" w:rsidRPr="0007528B" w:rsidRDefault="0007528B" w:rsidP="0007528B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e:mail – gmina@lubrza.pl</w:t>
      </w:r>
    </w:p>
    <w:p w:rsidR="0007528B" w:rsidRPr="0007528B" w:rsidRDefault="0007528B" w:rsidP="0007528B">
      <w:pPr>
        <w:widowControl w:val="0"/>
        <w:suppressAutoHyphens/>
        <w:spacing w:after="0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 xml:space="preserve">Nazwa i adres wykonawcy: </w:t>
      </w:r>
    </w:p>
    <w:p w:rsidR="0007528B" w:rsidRPr="0007528B" w:rsidRDefault="0007528B" w:rsidP="0007528B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07528B" w:rsidRPr="0007528B" w:rsidRDefault="0007528B" w:rsidP="0007528B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07528B" w:rsidRPr="0007528B" w:rsidRDefault="0007528B" w:rsidP="0007528B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</w:t>
      </w:r>
    </w:p>
    <w:p w:rsidR="0007528B" w:rsidRPr="0007528B" w:rsidRDefault="0007528B" w:rsidP="0007528B">
      <w:pPr>
        <w:widowControl w:val="0"/>
        <w:suppressAutoHyphens/>
        <w:autoSpaceDE w:val="0"/>
        <w:spacing w:after="0"/>
        <w:jc w:val="center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:rsidR="0007528B" w:rsidRPr="0007528B" w:rsidRDefault="0007528B" w:rsidP="0007528B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Tel/fax………………… e-mail ………………………………………….</w:t>
      </w:r>
    </w:p>
    <w:p w:rsidR="0007528B" w:rsidRPr="0007528B" w:rsidRDefault="0007528B" w:rsidP="0007528B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REGON………………………… NIP …………………………………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W zwi</w:t>
      </w:r>
      <w:r w:rsidRPr="0007528B">
        <w:rPr>
          <w:rFonts w:ascii="Arial Narrow" w:eastAsia="TimesNewRoman" w:hAnsi="Arial Narrow" w:cs="Times New Roman"/>
          <w:color w:val="000000"/>
          <w:sz w:val="24"/>
          <w:szCs w:val="24"/>
          <w:lang w:eastAsia="ar-SA"/>
        </w:rPr>
        <w:t>ą</w:t>
      </w:r>
      <w:r w:rsidRPr="0007528B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zku z ogłoszonym zapytaniem na </w:t>
      </w:r>
      <w:r w:rsidRPr="0007528B">
        <w:rPr>
          <w:rFonts w:ascii="Arial Narrow" w:eastAsia="Times New Roman" w:hAnsi="Arial Narrow" w:cs="Times New Roman"/>
          <w:sz w:val="24"/>
          <w:szCs w:val="24"/>
          <w:lang w:eastAsia="pl-PL"/>
        </w:rPr>
        <w:t>wykonanie zadania pn. ,,</w:t>
      </w:r>
      <w:r w:rsidRPr="0007528B">
        <w:rPr>
          <w:rFonts w:ascii="Calibri" w:eastAsia="Calibri" w:hAnsi="Calibri" w:cs="Times New Roman"/>
        </w:rPr>
        <w:t xml:space="preserve"> </w:t>
      </w:r>
      <w:r w:rsidRPr="000752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Remont pomieszczeń ośrodka zdrowia w miejscowości Lubrza’’, </w:t>
      </w:r>
      <w:r w:rsidRPr="0007528B">
        <w:rPr>
          <w:rFonts w:ascii="Arial Narrow" w:eastAsia="Arial" w:hAnsi="Arial Narrow" w:cs="Times New Roman"/>
          <w:iCs/>
          <w:color w:val="000000"/>
          <w:sz w:val="24"/>
          <w:szCs w:val="24"/>
          <w:lang w:eastAsia="ar-SA"/>
        </w:rPr>
        <w:t xml:space="preserve">oferujemy </w:t>
      </w:r>
      <w:r w:rsidRPr="0007528B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ar-SA"/>
        </w:rPr>
        <w:t>wykonanie przedmiotu zamówienia, zgodnie z warunkami zapytania ofertowego za cen</w:t>
      </w:r>
      <w:r w:rsidRPr="0007528B">
        <w:rPr>
          <w:rFonts w:ascii="Arial Narrow" w:eastAsia="TimesNewRoman" w:hAnsi="Arial Narrow" w:cs="Times New Roman"/>
          <w:bCs/>
          <w:color w:val="000000"/>
          <w:sz w:val="24"/>
          <w:szCs w:val="24"/>
          <w:lang w:eastAsia="ar-SA"/>
        </w:rPr>
        <w:t>ę</w:t>
      </w:r>
      <w:r w:rsidRPr="0007528B"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07528B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07528B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07528B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07528B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07528B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07528B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07528B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7528B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07528B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07528B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7528B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</w:pPr>
      <w:r w:rsidRPr="0007528B"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  <w:t>Cena ofertowa uwzględnia wszystkie koszty niezbędne do poniesienia przez oferenta w celu należytego wykonania przedmiotu zamówienia.</w:t>
      </w:r>
    </w:p>
    <w:p w:rsidR="0007528B" w:rsidRPr="0007528B" w:rsidRDefault="0007528B" w:rsidP="0007528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ar-SA"/>
        </w:rPr>
      </w:pPr>
    </w:p>
    <w:p w:rsidR="0007528B" w:rsidRPr="0007528B" w:rsidRDefault="0007528B" w:rsidP="0007528B">
      <w:pPr>
        <w:suppressAutoHyphens/>
        <w:spacing w:after="0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ar-SA"/>
        </w:rPr>
      </w:pPr>
      <w:r w:rsidRPr="0007528B">
        <w:rPr>
          <w:rFonts w:ascii="Arial Narrow" w:eastAsia="Times New Roman" w:hAnsi="Arial Narrow" w:cs="Times New Roman"/>
          <w:noProof/>
          <w:sz w:val="26"/>
          <w:szCs w:val="26"/>
          <w:lang w:eastAsia="ar-SA"/>
        </w:rPr>
        <w:t>Ja (my) niżej podpisany(i) oświadczam(y), że:</w:t>
      </w:r>
    </w:p>
    <w:p w:rsidR="0007528B" w:rsidRPr="0007528B" w:rsidRDefault="0007528B" w:rsidP="0007528B">
      <w:pPr>
        <w:tabs>
          <w:tab w:val="left" w:pos="0"/>
        </w:tabs>
        <w:suppressAutoHyphens/>
        <w:spacing w:after="0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07528B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     1.  Oświadczamy, że zapoznaliśmy się z zapytaniem ofertowym i nie wnosimy do niego zastrzeżeń oraz zdobyliśmy konieczne informacje do przygotowania oferty,</w:t>
      </w:r>
    </w:p>
    <w:p w:rsidR="0007528B" w:rsidRPr="0007528B" w:rsidRDefault="0007528B" w:rsidP="0007528B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07528B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2. Oświadczamy, że przedstawiony projekt umowy został przez nas zaakceptowany.</w:t>
      </w:r>
    </w:p>
    <w:p w:rsidR="0007528B" w:rsidRPr="0007528B" w:rsidRDefault="0007528B" w:rsidP="0007528B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07528B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3.  Zobowiązujemy się w przypadku wyboru naszej oferty do zawarcia umowy w terminie   zaproponowanym przez Zamawiającego.</w:t>
      </w:r>
    </w:p>
    <w:p w:rsidR="0007528B" w:rsidRPr="0007528B" w:rsidRDefault="0007528B" w:rsidP="0007528B">
      <w:pPr>
        <w:suppressAutoHyphens/>
        <w:spacing w:after="0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07528B">
        <w:rPr>
          <w:rFonts w:ascii="Arial Narrow" w:eastAsia="Times New Roman" w:hAnsi="Arial Narrow" w:cs="Times New Roman"/>
          <w:sz w:val="26"/>
          <w:szCs w:val="26"/>
          <w:lang w:eastAsia="ar-SA"/>
        </w:rPr>
        <w:lastRenderedPageBreak/>
        <w:t xml:space="preserve">      4. Oświadczamy, że w cenie oferty zostały uwzględnione wszystkie koszty wykonania    zamówienia i realizacji przyszłej umowy.</w:t>
      </w:r>
    </w:p>
    <w:p w:rsidR="0007528B" w:rsidRPr="0007528B" w:rsidRDefault="0007528B" w:rsidP="0007528B">
      <w:pPr>
        <w:suppressAutoHyphens/>
        <w:spacing w:after="0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07528B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     5.  Oświadczamy, że nie uczestniczę w jakiejkolwiek innej ofercie dotyczącej niniejszego zamówienia. </w:t>
      </w:r>
    </w:p>
    <w:p w:rsidR="0007528B" w:rsidRPr="0007528B" w:rsidRDefault="0007528B" w:rsidP="0007528B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07528B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6.  Oświadczamy, że całość zadania</w:t>
      </w:r>
      <w:r w:rsidRPr="0007528B">
        <w:rPr>
          <w:rFonts w:ascii="Calibri" w:eastAsia="Calibri" w:hAnsi="Calibri" w:cs="Times New Roman"/>
        </w:rPr>
        <w:t xml:space="preserve"> </w:t>
      </w:r>
      <w:r w:rsidRPr="0007528B">
        <w:rPr>
          <w:rFonts w:ascii="Arial Narrow" w:eastAsia="Times New Roman" w:hAnsi="Arial Narrow" w:cs="Times New Roman"/>
          <w:sz w:val="26"/>
          <w:szCs w:val="26"/>
          <w:lang w:eastAsia="ar-SA"/>
        </w:rPr>
        <w:t>zrealizujemy zgodnie z dołączonym do zapytania ofertowego harmonogramem robót budowlanych.</w:t>
      </w:r>
    </w:p>
    <w:p w:rsidR="0007528B" w:rsidRPr="0007528B" w:rsidRDefault="0007528B" w:rsidP="0007528B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  <w:r w:rsidRPr="0007528B">
        <w:rPr>
          <w:rFonts w:ascii="Arial Narrow" w:eastAsia="Times New Roman" w:hAnsi="Arial Narrow" w:cs="Times New Roman"/>
          <w:sz w:val="26"/>
          <w:szCs w:val="26"/>
          <w:lang w:eastAsia="ar-SA"/>
        </w:rPr>
        <w:tab/>
      </w: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 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podpisy i piecz</w:t>
      </w:r>
      <w:r w:rsidRPr="0007528B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ę</w:t>
      </w:r>
      <w:r w:rsidRPr="0007528B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cie osób upowa</w:t>
      </w:r>
      <w:r w:rsidRPr="0007528B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ż</w:t>
      </w:r>
      <w:r w:rsidRPr="0007528B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nionych 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07528B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do reprezentowania firmy</w:t>
      </w:r>
    </w:p>
    <w:p w:rsidR="0007528B" w:rsidRPr="0007528B" w:rsidRDefault="0007528B" w:rsidP="0007528B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7528B" w:rsidRPr="0007528B" w:rsidRDefault="0007528B" w:rsidP="0007528B">
      <w:pPr>
        <w:rPr>
          <w:rFonts w:ascii="Calibri" w:eastAsia="Calibri" w:hAnsi="Calibri" w:cs="Times New Roman"/>
        </w:rPr>
      </w:pPr>
    </w:p>
    <w:p w:rsidR="0007528B" w:rsidRPr="0007528B" w:rsidRDefault="0007528B" w:rsidP="0007528B">
      <w:pPr>
        <w:rPr>
          <w:rFonts w:ascii="Calibri" w:eastAsia="Calibri" w:hAnsi="Calibri" w:cs="Times New Roman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Załącznik nr </w:t>
      </w: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07528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UMOWA nr  ……. (wzór)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………….. w Lubrzy pomiędzy 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Lubrza, zwaną dalej 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reprezentowaną przez: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1. Ryszard </w:t>
      </w:r>
      <w:proofErr w:type="spellStart"/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Skonieczek</w:t>
      </w:r>
      <w:proofErr w:type="spellEnd"/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 Wójt Gminy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2. Heleny Domagała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 Skarbnik Gminy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jednej strony, a: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Wykonawcą,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następującej treści.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07528B" w:rsidRPr="0007528B" w:rsidRDefault="0007528B" w:rsidP="00075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Zamawiający zleca, a Wykonawca przyjmuje do wykonania zadanie pt. 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,,Remont pomieszczeń ośrodka zdrowia w miejscowości Lubrza’’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7528B" w:rsidRPr="0007528B" w:rsidRDefault="0007528B" w:rsidP="00075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zakres robót określony został w zapytaniu ofertowym.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 zobowiązuje się do :</w:t>
      </w:r>
    </w:p>
    <w:p w:rsidR="0007528B" w:rsidRPr="0007528B" w:rsidRDefault="0007528B" w:rsidP="0007528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prac będących przedmiotem umowy zgodnie z aktualnym poziomem wiedzy technicznej i należytą starannością oraz zgodnie z obowiązującymi przepisami i normami,</w:t>
      </w:r>
    </w:p>
    <w:p w:rsidR="0007528B" w:rsidRPr="0007528B" w:rsidRDefault="0007528B" w:rsidP="0007528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terenu prac w należytym porządku, przestrzegania przepisów BHP i Ppoż. oraz zasad właściwej gospodarki materiałami,</w:t>
      </w:r>
    </w:p>
    <w:p w:rsidR="0007528B" w:rsidRPr="0007528B" w:rsidRDefault="0007528B" w:rsidP="0007528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mienia na terenie budowy - Wykonawca ponosi odpowiedzialność za ewentualne szkody powstałe podczas realizacji przedmiotu umowy zarówno na mieniu jak i na osobie,</w:t>
      </w:r>
    </w:p>
    <w:p w:rsidR="0007528B" w:rsidRPr="0007528B" w:rsidRDefault="0007528B" w:rsidP="0007528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i oznakowania robót oraz dbania o stan techniczny i prawidłowość oznakowania przez czas trwania realizacji zadania ze szczególnym uwzględnieniem ochrony zdrowia i życia ludzi,</w:t>
      </w:r>
    </w:p>
    <w:p w:rsidR="0007528B" w:rsidRPr="0007528B" w:rsidRDefault="0007528B" w:rsidP="0007528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odpowiedzialności wobec osób trzecich za szkody powstałe w związku z realizacją przedmiotu umowy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2. Wykonawca oświadcza, że roboty objęte umową należą do zakresu jego działalności i zawodowo trudni się wykonywaniem takich robót.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3. Wykonawca zobowiązuje się wykonać przedmiot zamówienia z materiałów i przy pomocy  urządzeń własnych.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Materiały i urządzenia, o których mowa w ust. 3 powinny odpowiadać co do jakości   wymogom wyrobów dopuszczonych do obrotu i stosowania w budownictwie (art. 10 ustawy - Prawo budowlane).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realizacji całości przedmiotu umowy – 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10 sierpnia 2015 r.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za wykonanie przedmiotu umowy określonego w §1 ust.1 Zamawiający zapłaci Wykonawcy wynagrodzenie ryczałtowe w wysokości:</w:t>
      </w:r>
    </w:p>
    <w:p w:rsidR="0007528B" w:rsidRPr="0007528B" w:rsidRDefault="0007528B" w:rsidP="0007528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netto: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</w:t>
      </w:r>
    </w:p>
    <w:p w:rsidR="0007528B" w:rsidRPr="0007528B" w:rsidRDefault="0007528B" w:rsidP="0007528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 (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%):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…………………………………………….</w:t>
      </w:r>
    </w:p>
    <w:p w:rsidR="0007528B" w:rsidRPr="0007528B" w:rsidRDefault="0007528B" w:rsidP="0007528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1.  Podstawę do rozliczenia końcowego przedmiotu umowy stanowić będzie protokół odbioru robót bez zastrzeżeń podpisany przez, Zamawiającego i Wykonawcę.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3.  W ramach odbioru Zamawiający dokona sprawdzenia dzieła pod kątem zgodności z umową oraz istnienia wad.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Zamawiający zobowiązuje się uregulować wynagrodzenie przelewem na rachunek bankowy wskazany w fakturze VAT przez Wykonawcę w terminie do 14 dni od daty przedłożenia przez Wykonawcę prawidłowo wystawionej faktury wraz z   bezusterkowym protokołem odbioru robót,  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5. Za datę zapłaty uznaje się dzień, w którym Zamawiający wydał swojemu bankowi polecenie przelewu.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 bez pisemnej zgody Zamawiającego.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roboty będące przedmiotem niniejszej umowy ustala się okres gwarancji, który wynosi 24 miesięcy, liczony od terminu zakończenia bezusterkowego odbioru końcowego.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rozszerzają odpowiedzialność z tytułu rękojmi na okres gwarancji i 3 miesiące po jej upływie.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3. W okresie gwarancji Wykonawca zobowiązany jest do pisemnego zawiadomienia Zamawiającego w terminie 7 dni o: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 zmianie siedziby lub nazwy firmy Wykonawcy,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 zmianie osób reprezentujących Wykonawcę,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  ogłoszeniu upadłości Wykonawcy,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 wszczęciu postępowania układowego, w którym uczestniczy Wykonawca,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5)  zawieszeniu działalności firmy Wykonawcy.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4.W okresie gwarancji i rękojmi Wykonawca obowiązany jest do nieodpłatnego usuwania stwierdzonych wad nie później jednak niż w terminie 7 dni od pisemnego wezwania Wykonawcy chyba że strony uzgodnią inny termin.</w:t>
      </w:r>
    </w:p>
    <w:p w:rsidR="0007528B" w:rsidRPr="0007528B" w:rsidRDefault="0007528B" w:rsidP="0007528B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może wykonywać uprawnienia z tytułu rękojmi za wady fizyczne przedmiotu umowy niezależnie od uprawnień wynikających z gwarancji.</w:t>
      </w:r>
    </w:p>
    <w:p w:rsidR="0007528B" w:rsidRPr="0007528B" w:rsidRDefault="0007528B" w:rsidP="0007528B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nie przystąpienia przez Wykonawcę do usuwania wad w okresie gwarancji i rękojmi w terminach o których mowa w ust. 4, Zamawiający ma prawo zlecić te roboty innemu wykonawcy na koszt i niebezpieczeństwo Wykonawcy. Powstałe z tego tytułu należności Wykonawca zobowiązuje się uregulować w terminie 14 dni od daty otrzymania wezwania.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Przegląd gwarancyjny nastąpi na 30 dni przed upływem terminu gwarancji.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7528B" w:rsidRPr="0007528B" w:rsidRDefault="0007528B" w:rsidP="0007528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wykonywaniu robót budowlanych strony ustalają następujące odbiory:</w:t>
      </w:r>
    </w:p>
    <w:p w:rsidR="0007528B" w:rsidRPr="0007528B" w:rsidRDefault="0007528B" w:rsidP="0007528B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po zakończeniu realizacji przedmiotu umowy,</w:t>
      </w:r>
    </w:p>
    <w:p w:rsidR="0007528B" w:rsidRPr="0007528B" w:rsidRDefault="0007528B" w:rsidP="0007528B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gwarancyjny po upływie terminu gwarancji.</w:t>
      </w:r>
    </w:p>
    <w:p w:rsidR="0007528B" w:rsidRPr="0007528B" w:rsidRDefault="0007528B" w:rsidP="0007528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odbiorze końcowym uczestniczy Wykonawca i przedstawiciel Zamawiającego.</w:t>
      </w:r>
    </w:p>
    <w:p w:rsidR="0007528B" w:rsidRPr="0007528B" w:rsidRDefault="0007528B" w:rsidP="0007528B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zgłaszał gotowość do odbioru końcowego przedstawicielowi Zamawiającego.</w:t>
      </w:r>
    </w:p>
    <w:p w:rsidR="0007528B" w:rsidRPr="0007528B" w:rsidRDefault="0007528B" w:rsidP="0007528B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rozpoczęcia odbiorów:</w:t>
      </w:r>
    </w:p>
    <w:p w:rsidR="0007528B" w:rsidRPr="0007528B" w:rsidRDefault="0007528B" w:rsidP="0007528B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odbiór końcowy –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</w:t>
      </w:r>
      <w:r w:rsidRPr="0007528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ciągu 10 dni od dnia zawiadomienia przedstawiciela Zamawiającego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7528B" w:rsidRPr="0007528B" w:rsidRDefault="0007528B" w:rsidP="0007528B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gwarancyjny – nie później niż na 10 dni przed upływem terminu gwarancji.</w:t>
      </w:r>
    </w:p>
    <w:p w:rsidR="0007528B" w:rsidRPr="0007528B" w:rsidRDefault="0007528B" w:rsidP="0007528B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zakończenia czynności związanych z odbiorami:</w:t>
      </w:r>
    </w:p>
    <w:p w:rsidR="0007528B" w:rsidRPr="0007528B" w:rsidRDefault="0007528B" w:rsidP="0007528B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- w ciągu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daty rozpoczęcia, </w:t>
      </w:r>
    </w:p>
    <w:p w:rsidR="0007528B" w:rsidRPr="0007528B" w:rsidRDefault="0007528B" w:rsidP="0007528B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gwarancyjny – w ciągu 3 dni od daty rozpoczęcia. </w:t>
      </w:r>
    </w:p>
    <w:p w:rsidR="0007528B" w:rsidRPr="0007528B" w:rsidRDefault="0007528B" w:rsidP="0007528B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z czynności odbioru będzie spisany protokół zawierający wszelkie ustalenia dokonane w toku odbioru, jak też terminy na usunięcie stwierdzonych przy odbiorze wad. Protokół odbioru podpisują przedstawiciele stron.  </w:t>
      </w:r>
    </w:p>
    <w:p w:rsidR="0007528B" w:rsidRPr="0007528B" w:rsidRDefault="0007528B" w:rsidP="0007528B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czynności odbioru zostaną stwierdzone wady to Zamawiającemu przysługują następujące uprawnienia:</w:t>
      </w:r>
    </w:p>
    <w:p w:rsidR="0007528B" w:rsidRPr="0007528B" w:rsidRDefault="0007528B" w:rsidP="0007528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nadają się do usunięcia, może odmówić dokonania odbioru robót do czasu usunięcia wad,</w:t>
      </w:r>
    </w:p>
    <w:p w:rsidR="0007528B" w:rsidRPr="0007528B" w:rsidRDefault="0007528B" w:rsidP="0007528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nie nadają się do usunięcia, to:</w:t>
      </w:r>
    </w:p>
    <w:p w:rsidR="0007528B" w:rsidRPr="0007528B" w:rsidRDefault="0007528B" w:rsidP="0007528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uniemożliwiają one użytkowania przedmiotu odbioru zgodnie z jego przeznaczeniem, Zamawiający może odpowiednio obniżyć wynagrodzenie,</w:t>
      </w:r>
    </w:p>
    <w:p w:rsidR="0007528B" w:rsidRPr="0007528B" w:rsidRDefault="0007528B" w:rsidP="0007528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jeżeli wady uniemożliwiają użytkowanie przedmiotu odbioru, zgodnie z jego przeznaczeniem Zamawiający może odstąpić od umowy bez zapłaty za przedmiot odbioru lub żądać od Wykonawcy wykonania przedmiotu odbioru po raz drugi  bez dodatkowego wynagrodzenia; wybór należy do Zamawiającego</w:t>
      </w:r>
    </w:p>
    <w:p w:rsidR="0007528B" w:rsidRPr="0007528B" w:rsidRDefault="0007528B" w:rsidP="0007528B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obowiązany jest usuwać wady na bieżąco, jednak nie później niż to wynika z zapisu w protokole odbioru.</w:t>
      </w:r>
    </w:p>
    <w:p w:rsidR="0007528B" w:rsidRPr="0007528B" w:rsidRDefault="0007528B" w:rsidP="0007528B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07528B" w:rsidRPr="0007528B" w:rsidRDefault="0007528B" w:rsidP="0007528B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Zamawiającego na piśmie o usunięciu wad stwierdzonych w trakcie odbioru,</w:t>
      </w:r>
    </w:p>
    <w:p w:rsidR="0007528B" w:rsidRPr="0007528B" w:rsidRDefault="0007528B" w:rsidP="0007528B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wyznaczenia terminu odbioru po usunięciu wad. </w:t>
      </w:r>
    </w:p>
    <w:p w:rsidR="0007528B" w:rsidRPr="0007528B" w:rsidRDefault="0007528B" w:rsidP="0007528B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protokolarnie odbioru zgłoszonych robót po usunięciu wad w terminie 7 dni od daty otrzymania zawiadomienia.</w:t>
      </w:r>
    </w:p>
    <w:p w:rsid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Arial" w:char="00A7"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wyraża zgody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wykonywanie robót przy pomocy podwykonawców.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07528B" w:rsidRPr="0007528B" w:rsidRDefault="0007528B" w:rsidP="0007528B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Przedstawicielem Zamawiającego na budowie będzie: ………….….</w:t>
      </w:r>
    </w:p>
    <w:p w:rsidR="0007528B" w:rsidRPr="0007528B" w:rsidRDefault="0007528B" w:rsidP="0007528B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Przedstawicielem Wykonawcy na budowie będzie: ……………..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7528B" w:rsidRPr="0007528B" w:rsidRDefault="0007528B" w:rsidP="0007528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je formą odszkodowania będą kary umowne.</w:t>
      </w:r>
    </w:p>
    <w:p w:rsidR="0007528B" w:rsidRPr="0007528B" w:rsidRDefault="0007528B" w:rsidP="0007528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Kary te będą naliczane w następujących wypadkach i wysokościach :</w:t>
      </w:r>
    </w:p>
    <w:p w:rsidR="0007528B" w:rsidRPr="0007528B" w:rsidRDefault="0007528B" w:rsidP="0007528B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 za :</w:t>
      </w:r>
    </w:p>
    <w:p w:rsidR="0007528B" w:rsidRPr="0007528B" w:rsidRDefault="0007528B" w:rsidP="0007528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dotrzymanie terminów realizacji przedmiotu umowy, w stosunku do terminu określonego w § 3, w wysokości 0,3 % wynagrodzenia umownego brutto, o którym mowa w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4 lit c) , za każdy dzień opóźnienia,</w:t>
      </w:r>
    </w:p>
    <w:p w:rsidR="0007528B" w:rsidRPr="0007528B" w:rsidRDefault="0007528B" w:rsidP="0007528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opóźnienie w usunięciu wad stwierdzonych przy odbiorze oraz w okresie gwarancji i rękojmi – w wysokości 0,3 % wynagrodzenia umownego brutto, o którym mowa w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4 lit c), za każdy dzień opóźnienia, liczony od daty o której mowa w §7 ust. 4,</w:t>
      </w:r>
    </w:p>
    <w:p w:rsidR="0007528B" w:rsidRPr="0007528B" w:rsidRDefault="0007528B" w:rsidP="0007528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każde stwierdzone naruszenie w stosunku do harmonogramu prac w wysokości 0,3 % wynagrodzenia umownego brutto, o którym mowa w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4 lit c), za każde naruszenie</w:t>
      </w:r>
    </w:p>
    <w:p w:rsidR="0007528B" w:rsidRPr="0007528B" w:rsidRDefault="0007528B" w:rsidP="0007528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 leżących po stronie Wykonawcy - w wysokości 15 % wynagrodzenia umownego brutto, o którym mowa w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lit c). </w:t>
      </w:r>
    </w:p>
    <w:p w:rsidR="0007528B" w:rsidRPr="0007528B" w:rsidRDefault="0007528B" w:rsidP="0007528B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kary umowne za:</w:t>
      </w:r>
    </w:p>
    <w:p w:rsidR="0007528B" w:rsidRPr="0007528B" w:rsidRDefault="0007528B" w:rsidP="0007528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z przyczyn leżących po stronie Zamawiającego w wysokości 15 % wynagrodzenia umownego brutto, o którym mowa w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4 lit c), z wyjątkiem wystąpienia sytuacji przedstawionej w  §12  umowy.</w:t>
      </w:r>
    </w:p>
    <w:p w:rsidR="0007528B" w:rsidRPr="0007528B" w:rsidRDefault="0007528B" w:rsidP="0007528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możliwość żądania odszkodowania uzupełniającego, obok zastrzeżonych kar umownych, do wysokości rzeczywiście poniesionej szkody.</w:t>
      </w:r>
    </w:p>
    <w:p w:rsidR="0007528B" w:rsidRPr="0007528B" w:rsidRDefault="0007528B" w:rsidP="0007528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do zapłaty kar umownych w terminie 14 dni od daty doręczenia wezwania do zapłaty. 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razie zaistnienia istotnej zmiany okoliczności powodującej, że wykonanie umowy nie leży w interesie publicznym lub interesie Zamawiającego, czego nie można było przewidzieć w chwili zawarcia umowy, Zamawiający może odstąpić od umowy w terminie 10 dni od powzięcia wiadomości o tych okolicznościach. 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przypadku, o którym mowa w ust. 1 Wykonawca może żądać wyłącznie   wynagrodzenia należnego z tytułu wykonania części umowy.  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Arial" w:char="00A7"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Zamawiającemu przysługuje prawo do odstąpienia od umowy w przypadku, gdy:</w:t>
      </w:r>
    </w:p>
    <w:p w:rsidR="0007528B" w:rsidRPr="0007528B" w:rsidRDefault="0007528B" w:rsidP="0007528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robót w terminie określonym w harmonogramie robót budowlanych bez uzasadnionej przyczyny oraz nie reaguje na złożone na piśmie wezwanie Zamawiającego do rozpoczęcia robót,</w:t>
      </w:r>
    </w:p>
    <w:p w:rsidR="0007528B" w:rsidRPr="0007528B" w:rsidRDefault="0007528B" w:rsidP="0007528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bez uzasadnionej przyczyny realizację robót i przerwa trwa dłużej niż 1 tydzień,</w:t>
      </w:r>
    </w:p>
    <w:p w:rsidR="0007528B" w:rsidRPr="0007528B" w:rsidRDefault="0007528B" w:rsidP="0007528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wykonuje robót zgodnie z umową lub też nienależycie wykonuje swoje zobowiązania umowne, lub też zobowiązanie wykonuje niezgodnie z harmonogramem prac,</w:t>
      </w:r>
    </w:p>
    <w:p w:rsidR="0007528B" w:rsidRPr="0007528B" w:rsidRDefault="0007528B" w:rsidP="0007528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rozpocznie postępowania likwidacyjne  </w:t>
      </w:r>
      <w:r w:rsidRPr="0007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7528B" w:rsidRPr="0007528B" w:rsidRDefault="0007528B" w:rsidP="0007528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zajęcie majątku </w:t>
      </w:r>
      <w:r w:rsidRPr="0007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:rsidR="0007528B" w:rsidRPr="0007528B" w:rsidRDefault="0007528B" w:rsidP="0007528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okoliczności, o których mowa w § 12 umowy,</w:t>
      </w:r>
    </w:p>
    <w:p w:rsidR="0007528B" w:rsidRPr="0007528B" w:rsidRDefault="0007528B" w:rsidP="0007528B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7528B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w przypadku, gdy opóźnienie Wykonawcy w wykonaniu Przedmiotu umowy przekracza 21 dni w stosunku do terminu określonego w § 3 umowy. Jako termin wykonania na potrzeby niniejszej umowy rozumie się datę podpisania przez Strony bezusterkowego protokołu odbioru,</w:t>
      </w:r>
    </w:p>
    <w:p w:rsidR="0007528B" w:rsidRPr="0007528B" w:rsidRDefault="0007528B" w:rsidP="0007528B">
      <w:pPr>
        <w:spacing w:after="0"/>
        <w:ind w:left="17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2.  Wykonawcy przysługuje prawo odstąpienia od umowy gdy:</w:t>
      </w:r>
    </w:p>
    <w:p w:rsidR="0007528B" w:rsidRPr="0007528B" w:rsidRDefault="0007528B" w:rsidP="0007528B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odmawia bez uzasadnionej przyczyny dokonania odbioru robót lub podpisania protokołu odbioru,</w:t>
      </w:r>
    </w:p>
    <w:p w:rsidR="0007528B" w:rsidRPr="0007528B" w:rsidRDefault="0007528B" w:rsidP="0007528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nieważności, z podaniem uzasadnienia.</w:t>
      </w:r>
    </w:p>
    <w:p w:rsidR="0007528B" w:rsidRPr="0007528B" w:rsidRDefault="0007528B" w:rsidP="0007528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Wykonawcę i Zamawiającego obciążają następujące obowiązki:</w:t>
      </w:r>
    </w:p>
    <w:p w:rsidR="0007528B" w:rsidRPr="0007528B" w:rsidRDefault="0007528B" w:rsidP="000752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odstąpienia od umowy Wykonawca przy udziale Zamawiającego sporządzi szczegółowy protokół inwentaryzacji robót w toku, według stanu na dzień odstąpienia,</w:t>
      </w:r>
    </w:p>
    <w:p w:rsidR="0007528B" w:rsidRPr="0007528B" w:rsidRDefault="0007528B" w:rsidP="000752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roboty w zakresie uzgodnionym, na koszt tej strony, której działanie spowodowało odstąpienie od umowy,</w:t>
      </w:r>
    </w:p>
    <w:p w:rsidR="0007528B" w:rsidRPr="0007528B" w:rsidRDefault="0007528B" w:rsidP="000752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najpóźniej w terminie 7 dni usunie z terenu budowy urządzenia zaplecza przez niego dostarczone i wzniesione,</w:t>
      </w:r>
    </w:p>
    <w:p w:rsidR="0007528B" w:rsidRPr="0007528B" w:rsidRDefault="0007528B" w:rsidP="000752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stroną odstępującą od umowy jest Zamawiający, to Wykonawca :</w:t>
      </w:r>
    </w:p>
    <w:p w:rsidR="0007528B" w:rsidRPr="0007528B" w:rsidRDefault="0007528B" w:rsidP="0007528B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zgłosi Zamawiającemu gotowość do dokonania odbioru robót przerwanych i zabezpieczających,</w:t>
      </w:r>
    </w:p>
    <w:p w:rsidR="0007528B" w:rsidRPr="0007528B" w:rsidRDefault="0007528B" w:rsidP="0007528B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sporządzi wykaz materiałów zakupionych w celu realizacji niniejszej umowy, które nie mogą być przez niego wykorzystane do realizacji innych, nie objętych umową robót,</w:t>
      </w:r>
    </w:p>
    <w:p w:rsidR="0007528B" w:rsidRPr="0007528B" w:rsidRDefault="0007528B" w:rsidP="000752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zobowiązany jest do:</w:t>
      </w:r>
    </w:p>
    <w:p w:rsidR="0007528B" w:rsidRPr="0007528B" w:rsidRDefault="0007528B" w:rsidP="0007528B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odbioru przerwanych robót, z którego sporządza się protokół;</w:t>
      </w:r>
    </w:p>
    <w:p w:rsidR="0007528B" w:rsidRPr="0007528B" w:rsidRDefault="0007528B" w:rsidP="0007528B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za roboty wykonane do dnia odstąpienia, na podstawie odbioru przerwanych robót;</w:t>
      </w:r>
    </w:p>
    <w:p w:rsidR="0007528B" w:rsidRPr="0007528B" w:rsidRDefault="0007528B" w:rsidP="0007528B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materiałów, o których mowa w pkt  4 d),</w:t>
      </w:r>
    </w:p>
    <w:p w:rsidR="0007528B" w:rsidRPr="0007528B" w:rsidRDefault="0007528B" w:rsidP="0007528B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przejęcia od Wykonawcy pod swój dozór terenu budowy.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Zamawiającemu przysługuje prawo potrącenia z  wynagrodzenia określonego w  § 4 lit c)   kar umownych i wszelkich innych należności związanych z realizacją Umowy, w szczególności zgłoszonych przez Zamawiającego roszczeń odszkodowawczych. 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W przypadku odstąpienia od umowy przez Zamawiającego, z przyczyn leżących po stronie Wykonawcy, Zamawiający może wejść na teren budowy i zakończyć realizację we własnym zakresie lub zatrudniając osobę trzecią.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W przypadku odstąpienia od umowy przez Zamawiającego z przyczyn leżących po stronie Wykonawcy Zamawiający, kończąc sam (lub przy pomocy osoby trzeciej) realizację umowy, ustali koszt zakończenia roboty budowlanej. Jeżeli sumy już zapłacone Wykonawcy powiększone o koszt robót zrealizowanych przez Zamawiającego lub osobę trzecią przekraczają wynagrodzenie określone w §4, Wykonawca, oprócz naliczonych kar umownych, zobowiązany jest zwrócić Zamawiającemu tę różnicę.</w:t>
      </w:r>
    </w:p>
    <w:p w:rsid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Arial" w:char="00A7"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</w:t>
      </w:r>
    </w:p>
    <w:p w:rsidR="0007528B" w:rsidRPr="0007528B" w:rsidRDefault="0007528B" w:rsidP="0007528B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ubezpieczenia od wszelkich roszczeń cywilnoprawnych:</w:t>
      </w:r>
    </w:p>
    <w:p w:rsidR="0007528B" w:rsidRPr="0007528B" w:rsidRDefault="0007528B" w:rsidP="0007528B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realizacji przedmiotu umowy,</w:t>
      </w:r>
    </w:p>
    <w:p w:rsidR="0007528B" w:rsidRPr="0007528B" w:rsidRDefault="0007528B" w:rsidP="0007528B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obowiązywania gwarancji i rękojmi.</w:t>
      </w:r>
    </w:p>
    <w:p w:rsidR="0007528B" w:rsidRPr="0007528B" w:rsidRDefault="0007528B" w:rsidP="0007528B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każdym przypadku zobowiązany jest przedłożyć uwierzytelniona kopię aktualnej polisy ubezpieczeniowej na dany okres ubezpieczeniowy.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1. Wykonawca przejmuje na siebie pełną odpowiedzialność w stosunku do Zamawiającego oraz osób trzecich z tytułu szkód spowodowanych wadliwym wykonaniem przedmiotu umowy.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przypadku, gdy jedno bądź więcej postanowień zawartych w niniejszej umowie będzie z jakiegoś powodu uznane za nieważne, niezgodne z prawem lub nie będzie podlegało dochodzeniu na drodze prawnej pod żadnym względem, taka nieważność, niezgodność z prawem lub niemożność dochodzenia drogą sądową nie będzie wpływała na żadne z innych postanowień tutaj poczynionych i umowa ta będzie interpretowana tak, jak gdyby nieważne postanowienia nie zostały nigdy do niej włączone.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sprawach nieuregulowanych niniejszą umową będą miały zastosowanie przepisy kodeksu cywilnego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Spory wynikłe na tle niniejszej umowy, rozstrzygane będą przez sąd powszechny właściwy dla siedziby Zamawiającego.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1.  Wszelkie zmiany niniejszej umowy mogą być dokonane za zgodą stron wyrażoną na piśmie w formie aneksu pod rygorem nieważności.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Zakazuje się zmian postanowień zawartej umowy oraz wprowadzenia nowych postanowień do umowy, niekorzystnych dla Zamawiającego chyba, że konieczność wprowadzania takich zmian wynika z okoliczności, których nie można było przewidzieć w chwili zawarcia umowy.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przewidują warunki zmiany przedmiotu lub umówionego terminu wykonania zamówienia z powodu:</w:t>
      </w:r>
    </w:p>
    <w:p w:rsidR="0007528B" w:rsidRPr="0007528B" w:rsidRDefault="0007528B" w:rsidP="000752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niesprzyjających warunków atmosferycznych; przeszkód związanych z kolejnością wykonywania prac,  , (zmiana terminu/przedmiotu umowy),</w:t>
      </w:r>
    </w:p>
    <w:p w:rsidR="0007528B" w:rsidRPr="0007528B" w:rsidRDefault="0007528B" w:rsidP="000752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wykonania robót dodatkowych równolegle z zamówieniem podstawowym (zmiana terminu wykonania przedmiotu zamówienia),</w:t>
      </w:r>
    </w:p>
    <w:p w:rsidR="0007528B" w:rsidRPr="0007528B" w:rsidRDefault="0007528B" w:rsidP="000752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uzasadnionych zmian w zakresie sposobu wykonania przedmiotu zamówienia proponowanych przez Zamawiającego lub Wykonawcę, jeżeli te zmiany są korzystne dla Zamawiającego (zmiana terminu/przedmiotu umowy),</w:t>
      </w:r>
    </w:p>
    <w:p w:rsidR="0007528B" w:rsidRPr="0007528B" w:rsidRDefault="0007528B" w:rsidP="000752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dodatkowych robót  niemożliwych do przewidzenia przed zawarciem umowy przez doświadczonego Wykonawcę (przedmiot zamówienia),</w:t>
      </w:r>
    </w:p>
    <w:p w:rsidR="0007528B" w:rsidRPr="0007528B" w:rsidRDefault="0007528B" w:rsidP="000752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okoliczności siły wyższej np. wystąpienia zdarzenia losowego wywołanego przez czynniki zewnętrzne, którego nie można było przewidzieć z pewnością w szczególności zagrażającego bezpośrednio życiu lub zdrowiu ludzi lub grożącego powstaniem szkody w znacznych rozmiarach (zmiana terminu),</w:t>
      </w:r>
    </w:p>
    <w:p w:rsidR="0007528B" w:rsidRPr="0007528B" w:rsidRDefault="0007528B" w:rsidP="000752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osób trzecich uniemożliwiających wykonanie prac, które to działania nie są konsekwencją winy którejkolwiek ze stron (zmiana terminu).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§ 20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Integralnymi składnikami niniejszej umowy są :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Oferta Wykonawcy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załącznik nr 1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Harmonogram robót budowlanych</w:t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załącznik nr 3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§21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8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po jednym dla każdej ze stron.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  <w:r w:rsidRPr="000752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pl-PL"/>
        </w:rPr>
        <w:t xml:space="preserve">            </w:t>
      </w:r>
      <w:r w:rsidRPr="000752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>ZAMAWIAJĄCY</w:t>
      </w:r>
      <w:r w:rsidRPr="000752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0752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0752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0752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0752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0752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  <w:t>WYKONAWCA</w:t>
      </w:r>
    </w:p>
    <w:p w:rsidR="0007528B" w:rsidRPr="0007528B" w:rsidRDefault="0007528B" w:rsidP="0007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8B" w:rsidRPr="0007528B" w:rsidRDefault="0007528B" w:rsidP="0007528B">
      <w:pPr>
        <w:rPr>
          <w:rFonts w:ascii="Calibri" w:eastAsia="Calibri" w:hAnsi="Calibri" w:cs="Times New Roman"/>
        </w:rPr>
      </w:pPr>
    </w:p>
    <w:p w:rsidR="00E84DC4" w:rsidRDefault="00E84DC4"/>
    <w:sectPr w:rsidR="00E84DC4" w:rsidSect="009F4636">
      <w:footerReference w:type="default" r:id="rId6"/>
      <w:footnotePr>
        <w:pos w:val="beneathText"/>
      </w:footnotePr>
      <w:pgSz w:w="11905" w:h="16837"/>
      <w:pgMar w:top="1099" w:right="1417" w:bottom="993" w:left="1417" w:header="72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6" w:rsidRDefault="0007528B">
    <w:pPr>
      <w:pStyle w:val="Stopka"/>
      <w:jc w:val="right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>
      <w:rPr>
        <w:noProof/>
      </w:rPr>
      <w:t>1</w:t>
    </w:r>
    <w:r>
      <w:fldChar w:fldCharType="end"/>
    </w:r>
  </w:p>
  <w:p w:rsidR="009F4636" w:rsidRDefault="0007528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459D2"/>
    <w:multiLevelType w:val="hybridMultilevel"/>
    <w:tmpl w:val="2578ED04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>
    <w:nsid w:val="08920A8D"/>
    <w:multiLevelType w:val="hybridMultilevel"/>
    <w:tmpl w:val="E566269A"/>
    <w:lvl w:ilvl="0" w:tplc="FFFFFFFF">
      <w:start w:val="1"/>
      <w:numFmt w:val="lowerLetter"/>
      <w:lvlText w:val="%1."/>
      <w:lvlJc w:val="left"/>
      <w:pPr>
        <w:tabs>
          <w:tab w:val="num" w:pos="682"/>
        </w:tabs>
        <w:ind w:left="682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B1670"/>
    <w:multiLevelType w:val="singleLevel"/>
    <w:tmpl w:val="7C483E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BCF3298"/>
    <w:multiLevelType w:val="hybridMultilevel"/>
    <w:tmpl w:val="46FA47F0"/>
    <w:lvl w:ilvl="0" w:tplc="48740376">
      <w:start w:val="7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13F54588"/>
    <w:multiLevelType w:val="hybridMultilevel"/>
    <w:tmpl w:val="77927E34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6">
    <w:nsid w:val="16056655"/>
    <w:multiLevelType w:val="hybridMultilevel"/>
    <w:tmpl w:val="77927E34"/>
    <w:lvl w:ilvl="0" w:tplc="FFFFFFFF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7">
    <w:nsid w:val="167B2FF2"/>
    <w:multiLevelType w:val="hybridMultilevel"/>
    <w:tmpl w:val="01FEA680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8">
    <w:nsid w:val="1A962A9C"/>
    <w:multiLevelType w:val="hybridMultilevel"/>
    <w:tmpl w:val="C84A67F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2F7246"/>
    <w:multiLevelType w:val="hybridMultilevel"/>
    <w:tmpl w:val="3E5E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2824"/>
    <w:multiLevelType w:val="multilevel"/>
    <w:tmpl w:val="6BA64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344571B1"/>
    <w:multiLevelType w:val="hybridMultilevel"/>
    <w:tmpl w:val="D286DAB2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B6A4E"/>
    <w:multiLevelType w:val="hybridMultilevel"/>
    <w:tmpl w:val="15CED948"/>
    <w:lvl w:ilvl="0" w:tplc="FFFFFFFF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0FAC"/>
    <w:multiLevelType w:val="hybridMultilevel"/>
    <w:tmpl w:val="37505FB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9400155"/>
    <w:multiLevelType w:val="hybridMultilevel"/>
    <w:tmpl w:val="8054A8A4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3"/>
      <w:numFmt w:val="lowerLetter"/>
      <w:lvlText w:val="%2."/>
      <w:lvlJc w:val="left"/>
      <w:pPr>
        <w:tabs>
          <w:tab w:val="num" w:pos="2101"/>
        </w:tabs>
        <w:ind w:left="2101" w:hanging="397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3BC82ED1"/>
    <w:multiLevelType w:val="multilevel"/>
    <w:tmpl w:val="9F0CF8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6">
      <w:start w:val="1"/>
      <w:numFmt w:val="lowerLetter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E1F10D5"/>
    <w:multiLevelType w:val="hybridMultilevel"/>
    <w:tmpl w:val="C1E4CEEA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C2DC8"/>
    <w:multiLevelType w:val="hybridMultilevel"/>
    <w:tmpl w:val="376ED1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53B99"/>
    <w:multiLevelType w:val="hybridMultilevel"/>
    <w:tmpl w:val="47E6CF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D5F64"/>
    <w:multiLevelType w:val="hybridMultilevel"/>
    <w:tmpl w:val="8C74D13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7393755"/>
    <w:multiLevelType w:val="hybridMultilevel"/>
    <w:tmpl w:val="EA9C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94CE2"/>
    <w:multiLevelType w:val="hybridMultilevel"/>
    <w:tmpl w:val="91086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40AC1"/>
    <w:multiLevelType w:val="hybridMultilevel"/>
    <w:tmpl w:val="122212F6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3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B1FF2"/>
    <w:multiLevelType w:val="hybridMultilevel"/>
    <w:tmpl w:val="63BEC6F2"/>
    <w:lvl w:ilvl="0" w:tplc="FFFFFFFF">
      <w:start w:val="1"/>
      <w:numFmt w:val="lowerLetter"/>
      <w:lvlText w:val="%1."/>
      <w:lvlJc w:val="left"/>
      <w:pPr>
        <w:tabs>
          <w:tab w:val="num" w:pos="697"/>
        </w:tabs>
        <w:ind w:left="69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6"/>
  </w:num>
  <w:num w:numId="7">
    <w:abstractNumId w:val="23"/>
  </w:num>
  <w:num w:numId="8">
    <w:abstractNumId w:val="25"/>
  </w:num>
  <w:num w:numId="9">
    <w:abstractNumId w:val="10"/>
  </w:num>
  <w:num w:numId="10">
    <w:abstractNumId w:val="24"/>
  </w:num>
  <w:num w:numId="11">
    <w:abstractNumId w:val="22"/>
  </w:num>
  <w:num w:numId="12">
    <w:abstractNumId w:val="14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21"/>
  </w:num>
  <w:num w:numId="20">
    <w:abstractNumId w:val="17"/>
  </w:num>
  <w:num w:numId="21">
    <w:abstractNumId w:val="19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8B"/>
    <w:rsid w:val="0007528B"/>
    <w:rsid w:val="00E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7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7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2466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1</cp:revision>
  <dcterms:created xsi:type="dcterms:W3CDTF">2015-05-28T10:20:00Z</dcterms:created>
  <dcterms:modified xsi:type="dcterms:W3CDTF">2015-05-28T10:31:00Z</dcterms:modified>
</cp:coreProperties>
</file>