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75" w:rsidRPr="00AC3B75" w:rsidRDefault="00AC3B75" w:rsidP="00AC3B7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AC3B75">
        <w:rPr>
          <w:rFonts w:ascii="TimesNewRomanPS-BoldMT" w:hAnsi="TimesNewRomanPS-BoldMT" w:cs="TimesNewRomanPS-BoldMT"/>
          <w:bCs/>
        </w:rPr>
        <w:t>Projekt</w:t>
      </w:r>
    </w:p>
    <w:p w:rsidR="007E74C7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.............</w:t>
      </w:r>
    </w:p>
    <w:p w:rsidR="007E74C7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LUBRZA</w:t>
      </w:r>
    </w:p>
    <w:p w:rsidR="007E74C7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.................... 2018 r.</w:t>
      </w:r>
      <w:bookmarkStart w:id="0" w:name="_GoBack"/>
      <w:bookmarkEnd w:id="0"/>
    </w:p>
    <w:p w:rsidR="007E74C7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7E74C7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7E74C7" w:rsidRDefault="007E74C7" w:rsidP="007E74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wykazu kąpielisk oraz określenia sezonu kąpielowego</w:t>
      </w:r>
    </w:p>
    <w:p w:rsidR="007E74C7" w:rsidRDefault="007E74C7" w:rsidP="007E74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 terenie gminy Lubrza na 2018 rok</w:t>
      </w:r>
    </w:p>
    <w:p w:rsidR="007E74C7" w:rsidRDefault="007E74C7" w:rsidP="007E74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7E74C7" w:rsidRDefault="007E74C7" w:rsidP="007E74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37 ust. 1 i 2 ustawy z dnia 20 lipca 2017 r. Prawo wodne (Dz. U. z 2017 r. poz. 1566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 Rada Gminy Lubrza uchwala, co następuje:</w:t>
      </w:r>
    </w:p>
    <w:p w:rsidR="007E74C7" w:rsidRDefault="007E74C7" w:rsidP="007E74C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7E74C7" w:rsidRDefault="007E74C7" w:rsidP="007E74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p w:rsidR="007E74C7" w:rsidRDefault="007E74C7" w:rsidP="007E74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Określa się wykaz kąpielisk na terenie gminy Lubrza w 2018 roku, obejmujący Kąpielisko OW KORMORAN - Niesulice, zlokalizowane na terenie działek nr ½  obręb Przełazy- część wodna, i nr 1/8 obręb Przełazy- część przybrzeżna, wzdłuż linii brzegowej o długości 50m. Współrzędne geograficzne kąpieliska - długość geograficzna wschodnia 15</w:t>
      </w:r>
      <w:r>
        <w:rPr>
          <w:rFonts w:ascii="TimesNewRomanPSMT" w:hAnsi="TimesNewRomanPSMT" w:cs="TimesNewRomanPSMT"/>
          <w:vertAlign w:val="superscript"/>
        </w:rPr>
        <w:t>o</w:t>
      </w:r>
      <w:r>
        <w:rPr>
          <w:rFonts w:ascii="TimesNewRomanPSMT" w:hAnsi="TimesNewRomanPSMT" w:cs="TimesNewRomanPSMT"/>
        </w:rPr>
        <w:t xml:space="preserve"> 23’39,7”, szerokość geograficzna północna 52</w:t>
      </w:r>
      <w:r w:rsidRPr="00E86C00">
        <w:rPr>
          <w:rFonts w:ascii="TimesNewRomanPSMT" w:hAnsi="TimesNewRomanPSMT" w:cs="TimesNewRomanPSMT"/>
          <w:vertAlign w:val="superscript"/>
        </w:rPr>
        <w:t>o</w:t>
      </w:r>
      <w:r>
        <w:rPr>
          <w:rFonts w:ascii="TimesNewRomanPSMT" w:hAnsi="TimesNewRomanPSMT" w:cs="TimesNewRomanPSMT"/>
        </w:rPr>
        <w:t>13’14,88”.</w:t>
      </w:r>
    </w:p>
    <w:p w:rsidR="007E74C7" w:rsidRDefault="007E74C7" w:rsidP="007E74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7E74C7" w:rsidRDefault="007E74C7" w:rsidP="007E74C7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2.</w:t>
      </w:r>
    </w:p>
    <w:p w:rsidR="007E74C7" w:rsidRDefault="007E74C7" w:rsidP="007E74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Sezon kąpielowy na terenie gminy Lubrza w 2018 roku trwać będzie od 23 czerwca 2018 r. do 02 września 2018 r.</w:t>
      </w:r>
    </w:p>
    <w:p w:rsidR="007E74C7" w:rsidRDefault="007E74C7" w:rsidP="007E74C7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3.</w:t>
      </w:r>
    </w:p>
    <w:p w:rsidR="007E74C7" w:rsidRDefault="007E74C7" w:rsidP="007E74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Uchwała wchodzi w życie po upływie 14 dni od dnia ogłoszenia w Dzienniku Urzędowym Województwa Lubuskiego.</w:t>
      </w:r>
    </w:p>
    <w:p w:rsidR="00096F5D" w:rsidRDefault="00096F5D"/>
    <w:sectPr w:rsidR="0009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C7"/>
    <w:rsid w:val="00096F5D"/>
    <w:rsid w:val="007E74C7"/>
    <w:rsid w:val="00AC3B75"/>
    <w:rsid w:val="00A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573"/>
  <w15:chartTrackingRefBased/>
  <w15:docId w15:val="{29DAC90D-F1E0-496C-9DEF-F98147BA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E7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4C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Hoffmann</dc:creator>
  <cp:keywords/>
  <dc:description/>
  <cp:lastModifiedBy>Srodowisko Lubrza</cp:lastModifiedBy>
  <cp:revision>3</cp:revision>
  <dcterms:created xsi:type="dcterms:W3CDTF">2018-04-26T07:51:00Z</dcterms:created>
  <dcterms:modified xsi:type="dcterms:W3CDTF">2018-04-26T07:51:00Z</dcterms:modified>
</cp:coreProperties>
</file>