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2457"/>
        <w:gridCol w:w="6399"/>
      </w:tblGrid>
      <w:tr w:rsidR="00741271" w:rsidRPr="00FB0B31" w14:paraId="016B5452" w14:textId="77777777" w:rsidTr="00DE6993">
        <w:trPr>
          <w:trHeight w:val="1"/>
        </w:trPr>
        <w:tc>
          <w:tcPr>
            <w:tcW w:w="0" w:type="auto"/>
            <w:gridSpan w:val="2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0D1889CE" w14:textId="77777777" w:rsidR="00741271" w:rsidRPr="00FB0B31" w:rsidRDefault="00741271">
            <w:pPr>
              <w:jc w:val="center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sz w:val="26"/>
              </w:rPr>
              <w:t xml:space="preserve">Klauzula informacyjna dot. przetwarzania danych osobowych </w:t>
            </w:r>
            <w:r w:rsidRPr="00FB0B31">
              <w:rPr>
                <w:rFonts w:ascii="Arial" w:hAnsi="Arial" w:cs="Arial"/>
              </w:rPr>
              <w:br/>
            </w:r>
            <w:r w:rsidRPr="00FB0B31">
              <w:rPr>
                <w:rFonts w:ascii="Arial" w:hAnsi="Arial" w:cs="Arial"/>
                <w:b/>
                <w:sz w:val="26"/>
              </w:rPr>
              <w:t>na podstawie obowiązku prawnego ciążącego na administratorze (przetwarzanie w związku z ustawą z dnia 24 września 2010 r. o ewidencji ludności)</w:t>
            </w:r>
          </w:p>
        </w:tc>
      </w:tr>
      <w:tr w:rsidR="00741271" w:rsidRPr="00FB0B31" w14:paraId="7417C405" w14:textId="77777777" w:rsidTr="00DE6993">
        <w:trPr>
          <w:trHeight w:val="1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0D8E6EE9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sz w:val="18"/>
              </w:rPr>
              <w:t>TOŻSAMOŚĆ ADMINISTRATORA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2C419F10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>Administratorami są:</w:t>
            </w:r>
          </w:p>
          <w:p w14:paraId="6C7FF38D" w14:textId="77777777" w:rsidR="00741271" w:rsidRPr="00FB0B31" w:rsidRDefault="0074127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>Minister Cyfryzacji, mający siedzibę w Warszawie (00-060) przy ul. Królewskiej 27 – odpowiada za utrzymanie i rozwój rejestru PESEL,</w:t>
            </w:r>
          </w:p>
          <w:p w14:paraId="03AF5C67" w14:textId="77777777" w:rsidR="00741271" w:rsidRPr="00FB0B31" w:rsidRDefault="0074127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14:paraId="79789423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14:paraId="21D7EFD0" w14:textId="465E8365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 xml:space="preserve">W zakresie danych przetwarzanych w dokumentacji papierowej i innych zbiorach danych prowadzonych przez organ ewidencji ludności administratorem jest odpowiednio: </w:t>
            </w:r>
            <w:r w:rsidR="00EA2C17" w:rsidRPr="00FB0B31">
              <w:rPr>
                <w:rFonts w:ascii="Arial" w:hAnsi="Arial" w:cs="Arial"/>
                <w:sz w:val="18"/>
              </w:rPr>
              <w:t xml:space="preserve">Wójt </w:t>
            </w:r>
            <w:r w:rsidR="00574647" w:rsidRPr="00FB0B31">
              <w:rPr>
                <w:rFonts w:ascii="Arial" w:hAnsi="Arial" w:cs="Arial"/>
                <w:sz w:val="18"/>
              </w:rPr>
              <w:t>Gminy Lubrza</w:t>
            </w:r>
          </w:p>
        </w:tc>
      </w:tr>
      <w:tr w:rsidR="00741271" w:rsidRPr="00FB0B31" w14:paraId="2C97EB7A" w14:textId="77777777" w:rsidTr="00DE6993">
        <w:trPr>
          <w:trHeight w:val="1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4EC7DC44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59FEA2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FB0B31">
                <w:rPr>
                  <w:rStyle w:val="Hipercze"/>
                  <w:rFonts w:ascii="Arial" w:hAnsi="Arial" w:cs="Arial"/>
                  <w:color w:val="0000FF"/>
                  <w:sz w:val="18"/>
                </w:rPr>
                <w:t>https://www.gov.pl/cyfryzacja/kontakt</w:t>
              </w:r>
            </w:hyperlink>
            <w:r w:rsidRPr="00FB0B31">
              <w:rPr>
                <w:rFonts w:ascii="Arial" w:hAnsi="Arial" w:cs="Arial"/>
                <w:sz w:val="18"/>
              </w:rPr>
              <w:t>, lub pisemnie na adres siedziby administratora.</w:t>
            </w:r>
          </w:p>
          <w:p w14:paraId="6B8A7633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14:paraId="39E56B34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>Z administratorem – Ministrem Spraw Wewnętrznych i Administracji można się skontaktować pisemnie na adres siedziby administratora.</w:t>
            </w:r>
          </w:p>
          <w:p w14:paraId="314E7A4A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14:paraId="2AB63EE7" w14:textId="14565045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 xml:space="preserve">Z administratorem – </w:t>
            </w:r>
            <w:r w:rsidR="00EA2C17" w:rsidRPr="00FB0B31">
              <w:rPr>
                <w:rFonts w:ascii="Arial" w:hAnsi="Arial" w:cs="Arial"/>
                <w:sz w:val="18"/>
              </w:rPr>
              <w:t xml:space="preserve">Wójtem </w:t>
            </w:r>
            <w:r w:rsidR="00574647" w:rsidRPr="00FB0B31">
              <w:rPr>
                <w:rFonts w:ascii="Arial" w:hAnsi="Arial" w:cs="Arial"/>
                <w:sz w:val="18"/>
              </w:rPr>
              <w:t>Gminy Lubrza</w:t>
            </w:r>
            <w:r w:rsidRPr="00FB0B31">
              <w:rPr>
                <w:rFonts w:ascii="Arial" w:hAnsi="Arial" w:cs="Arial"/>
                <w:sz w:val="18"/>
              </w:rPr>
              <w:t xml:space="preserve"> można się skontaktować pisemnie na adres siedziby administratora</w:t>
            </w:r>
          </w:p>
        </w:tc>
      </w:tr>
      <w:tr w:rsidR="00741271" w:rsidRPr="00FB0B31" w14:paraId="5E9DF24B" w14:textId="77777777" w:rsidTr="00DE6993">
        <w:trPr>
          <w:trHeight w:val="1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5B316CB4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sz w:val="18"/>
              </w:rPr>
              <w:t>DANE KONTAKTOWE INSPEKTORA OCHRONY DANYCH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122416E0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0D8E4EEB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  <w:p w14:paraId="2776420C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sz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FB0B31">
                <w:rPr>
                  <w:rStyle w:val="Hipercze"/>
                  <w:rFonts w:ascii="Arial" w:hAnsi="Arial" w:cs="Arial"/>
                  <w:color w:val="0563C1"/>
                  <w:sz w:val="18"/>
                </w:rPr>
                <w:t>iod@mswia.gov.pl</w:t>
              </w:r>
            </w:hyperlink>
            <w:r w:rsidRPr="00FB0B31">
              <w:rPr>
                <w:rFonts w:ascii="Arial" w:hAnsi="Arial" w:cs="Arial"/>
                <w:color w:val="000000"/>
                <w:sz w:val="18"/>
              </w:rPr>
              <w:t xml:space="preserve"> lub pisemnie na adres siedziby administratora. </w:t>
            </w:r>
          </w:p>
          <w:p w14:paraId="7ED0946E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  <w:p w14:paraId="22DB4A81" w14:textId="2A38120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 xml:space="preserve">Administrator – </w:t>
            </w:r>
            <w:r w:rsidR="00EA2C17" w:rsidRPr="00FB0B31">
              <w:rPr>
                <w:rFonts w:ascii="Arial" w:hAnsi="Arial" w:cs="Arial"/>
                <w:color w:val="000000"/>
                <w:sz w:val="18"/>
              </w:rPr>
              <w:t>Wójt</w:t>
            </w:r>
            <w:r w:rsidR="00FB0B31" w:rsidRPr="00FB0B31">
              <w:rPr>
                <w:rFonts w:ascii="Arial" w:hAnsi="Arial" w:cs="Arial"/>
                <w:color w:val="000000"/>
                <w:sz w:val="18"/>
              </w:rPr>
              <w:t xml:space="preserve"> Gminy</w:t>
            </w:r>
            <w:r w:rsidR="00EA2C17" w:rsidRPr="00FB0B31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574647" w:rsidRPr="00FB0B31">
              <w:rPr>
                <w:rFonts w:ascii="Arial" w:hAnsi="Arial" w:cs="Arial"/>
                <w:color w:val="000000"/>
                <w:sz w:val="18"/>
              </w:rPr>
              <w:t>Lubrzy</w:t>
            </w:r>
            <w:r w:rsidRPr="00FB0B31">
              <w:rPr>
                <w:rFonts w:ascii="Arial" w:hAnsi="Arial" w:cs="Arial"/>
                <w:color w:val="000000"/>
                <w:sz w:val="18"/>
              </w:rPr>
              <w:t xml:space="preserve"> wyznaczył inspektora ochrony danych, z którym może się Pani / Pan skontaktować poprzez email</w:t>
            </w:r>
            <w:r w:rsidR="00EA2C17" w:rsidRPr="00FB0B31">
              <w:rPr>
                <w:rFonts w:ascii="Arial" w:hAnsi="Arial" w:cs="Arial"/>
                <w:color w:val="000000"/>
                <w:sz w:val="18"/>
              </w:rPr>
              <w:t xml:space="preserve"> iod</w:t>
            </w:r>
            <w:bookmarkStart w:id="0" w:name="_GoBack"/>
            <w:bookmarkEnd w:id="0"/>
            <w:r w:rsidR="00EA2C17" w:rsidRPr="00FB0B31">
              <w:rPr>
                <w:rFonts w:ascii="Arial" w:hAnsi="Arial" w:cs="Arial"/>
                <w:color w:val="000000"/>
                <w:sz w:val="18"/>
              </w:rPr>
              <w:t>@</w:t>
            </w:r>
            <w:r w:rsidR="00FB0B31">
              <w:rPr>
                <w:rFonts w:ascii="Arial" w:hAnsi="Arial" w:cs="Arial"/>
                <w:color w:val="000000"/>
                <w:sz w:val="18"/>
              </w:rPr>
              <w:t>lubrza</w:t>
            </w:r>
            <w:r w:rsidR="00EA2C17" w:rsidRPr="00FB0B31">
              <w:rPr>
                <w:rFonts w:ascii="Arial" w:hAnsi="Arial" w:cs="Arial"/>
                <w:color w:val="000000"/>
                <w:sz w:val="18"/>
              </w:rPr>
              <w:t>.pl</w:t>
            </w:r>
          </w:p>
          <w:p w14:paraId="51C60B28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  <w:p w14:paraId="35A6E4A2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41271" w:rsidRPr="00FB0B31" w14:paraId="03FF38CE" w14:textId="77777777" w:rsidTr="00DE6993">
        <w:trPr>
          <w:trHeight w:val="1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6C65001C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color w:val="000000"/>
                <w:sz w:val="18"/>
              </w:rPr>
              <w:t xml:space="preserve">CELE PRZETWARZANIA I PODSTAWA PRAWNA 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79C21C58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Pani / Pana dane będą przetwarzane w celu:</w:t>
            </w:r>
          </w:p>
          <w:p w14:paraId="26C644A5" w14:textId="77777777" w:rsidR="00741271" w:rsidRPr="00FB0B31" w:rsidRDefault="00741271" w:rsidP="0092447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zarejestrowania w związku z:</w:t>
            </w:r>
          </w:p>
          <w:p w14:paraId="1F443E57" w14:textId="77777777" w:rsidR="00741271" w:rsidRPr="00FB0B31" w:rsidRDefault="00741271" w:rsidP="0092447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nadaniem lub zmianą numeru PESEL,</w:t>
            </w:r>
          </w:p>
          <w:p w14:paraId="181865A0" w14:textId="77777777" w:rsidR="00741271" w:rsidRPr="00FB0B31" w:rsidRDefault="00741271" w:rsidP="0092447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zmianą stanu cywilnego, imienia lub nazwiska, zgonem,</w:t>
            </w:r>
          </w:p>
          <w:p w14:paraId="7AFF72AE" w14:textId="77777777" w:rsidR="00741271" w:rsidRPr="00FB0B31" w:rsidRDefault="00741271" w:rsidP="0092447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zmianą obywatelstwa,</w:t>
            </w:r>
          </w:p>
          <w:p w14:paraId="34DF68F5" w14:textId="77777777" w:rsidR="00741271" w:rsidRPr="00FB0B31" w:rsidRDefault="00741271" w:rsidP="0092447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wydaniem nowego dowodu osobistego lub paszportu,</w:t>
            </w:r>
          </w:p>
          <w:p w14:paraId="79CA60A2" w14:textId="77777777" w:rsidR="00741271" w:rsidRPr="00FB0B31" w:rsidRDefault="00741271" w:rsidP="0092447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zmianą dokumentu podróży cudzoziemca,</w:t>
            </w:r>
          </w:p>
          <w:p w14:paraId="63EA1AB0" w14:textId="77777777" w:rsidR="00741271" w:rsidRPr="00FB0B31" w:rsidRDefault="0074127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lastRenderedPageBreak/>
              <w:t>rejestracji obowiązku meldunkowego polegającego na:</w:t>
            </w:r>
          </w:p>
          <w:p w14:paraId="270ECB40" w14:textId="77777777" w:rsidR="00741271" w:rsidRPr="00FB0B31" w:rsidRDefault="00741271" w:rsidP="009244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zameldowaniu się w miejscu pobytu stałego lub czasowego,</w:t>
            </w:r>
          </w:p>
          <w:p w14:paraId="7D980CA5" w14:textId="77777777" w:rsidR="00741271" w:rsidRPr="00FB0B31" w:rsidRDefault="00741271" w:rsidP="009244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wymeldowaniu się  z miejsca pobytu stałego lub czasowego,</w:t>
            </w:r>
          </w:p>
          <w:p w14:paraId="4D2A1133" w14:textId="77777777" w:rsidR="00741271" w:rsidRPr="00FB0B31" w:rsidRDefault="00741271" w:rsidP="009244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zgłoszeniu wyjazdu i powrotu z wyjazdu poza granice Polski</w:t>
            </w:r>
          </w:p>
          <w:p w14:paraId="61E2A3B9" w14:textId="77777777" w:rsidR="00741271" w:rsidRPr="00FB0B31" w:rsidRDefault="0074127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uzyskania przez Panią/Pana zaświadczenia o danych własnych zgromadzonych w rejestrze PESEL</w:t>
            </w:r>
          </w:p>
          <w:p w14:paraId="4EAFD403" w14:textId="77777777" w:rsidR="00741271" w:rsidRPr="00FB0B31" w:rsidRDefault="0074127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usunięcia  niezgodności w danych</w:t>
            </w:r>
          </w:p>
          <w:p w14:paraId="4A654ED5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  <w:p w14:paraId="2B8E0FC1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Pani/Pana dane będą przetwarzane na podstawie ustawy o ewidencji ludności.</w:t>
            </w:r>
          </w:p>
        </w:tc>
      </w:tr>
      <w:tr w:rsidR="00741271" w:rsidRPr="00FB0B31" w14:paraId="7EDD2B08" w14:textId="77777777" w:rsidTr="00DE6993">
        <w:trPr>
          <w:trHeight w:val="1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7132FA92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color w:val="000000"/>
                <w:sz w:val="18"/>
              </w:rPr>
              <w:lastRenderedPageBreak/>
              <w:t>ODBIORCY DANYCH</w:t>
            </w:r>
          </w:p>
          <w:p w14:paraId="4BC394AC" w14:textId="77777777" w:rsidR="00741271" w:rsidRPr="00FB0B31" w:rsidRDefault="0074127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292B5809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741271" w:rsidRPr="00FB0B31" w14:paraId="6EF782D0" w14:textId="77777777" w:rsidTr="00DE6993">
        <w:trPr>
          <w:trHeight w:val="525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05C8C2FA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color w:val="000000"/>
                <w:sz w:val="18"/>
              </w:rPr>
              <w:t>OKRES PRZECHOWYWANIA DANYCH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01ECA80C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 xml:space="preserve">Dane w rejestrze PESEL będą przetwarzane bezterminowo. </w:t>
            </w:r>
          </w:p>
        </w:tc>
      </w:tr>
      <w:tr w:rsidR="00741271" w:rsidRPr="00FB0B31" w14:paraId="06FD8D7F" w14:textId="77777777" w:rsidTr="00DE6993">
        <w:trPr>
          <w:trHeight w:val="1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28625715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color w:val="000000"/>
                <w:sz w:val="18"/>
              </w:rPr>
              <w:t>PRAWA PODMIOTÓW DANYCH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5FB39239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741271" w:rsidRPr="00FB0B31" w14:paraId="76FF2813" w14:textId="77777777" w:rsidTr="00DE6993">
        <w:trPr>
          <w:trHeight w:val="1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4829ED1F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color w:val="000000"/>
                <w:sz w:val="18"/>
              </w:rPr>
              <w:t>PRAWO WNIESIENIA SKARGI DO ORGANU NADZORCZEGO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0B7A89A5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741271" w:rsidRPr="00FB0B31" w14:paraId="5B016423" w14:textId="77777777" w:rsidTr="00DE6993">
        <w:trPr>
          <w:trHeight w:val="1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35B15664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color w:val="000000"/>
                <w:sz w:val="20"/>
              </w:rPr>
              <w:t>ŹRÓDŁO POCHODZENIA DANYCH OSOBOWYCH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F4C0CF9" w14:textId="77777777" w:rsidR="00741271" w:rsidRPr="00FB0B31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Pani / Pana dane do rejestru PESEL wprowadzane są przez następujące organy:</w:t>
            </w:r>
          </w:p>
          <w:p w14:paraId="539A93B5" w14:textId="77777777" w:rsidR="00741271" w:rsidRPr="00FB0B31" w:rsidRDefault="00741271" w:rsidP="0092447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14:paraId="6C216C48" w14:textId="77777777" w:rsidR="00741271" w:rsidRPr="00FB0B31" w:rsidRDefault="00741271" w:rsidP="0092447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organ gminy dokonujący rejestracji obowiązku meldunkowego,</w:t>
            </w:r>
          </w:p>
          <w:p w14:paraId="5943E4B7" w14:textId="77777777" w:rsidR="00741271" w:rsidRPr="00FB0B31" w:rsidRDefault="00741271" w:rsidP="0092447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organ gminy wydający lub unieważniający dowód osobisty,</w:t>
            </w:r>
          </w:p>
          <w:p w14:paraId="1CAA2350" w14:textId="77777777" w:rsidR="00741271" w:rsidRPr="00FB0B31" w:rsidRDefault="00741271" w:rsidP="0092447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wojewoda lub konsul RP wydający lub unieważniający paszport,</w:t>
            </w:r>
          </w:p>
          <w:p w14:paraId="46197DF1" w14:textId="77777777" w:rsidR="00741271" w:rsidRPr="00FB0B31" w:rsidRDefault="00741271" w:rsidP="0092447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wojewoda lub minister właściwy do spraw wewnętrznych dokonujący zmian w zakresie nabycia lub utraty obywatelstwa polskiego.</w:t>
            </w:r>
          </w:p>
        </w:tc>
      </w:tr>
      <w:tr w:rsidR="00741271" w:rsidRPr="006907BD" w14:paraId="77D5E7B0" w14:textId="77777777" w:rsidTr="00DE6993">
        <w:trPr>
          <w:trHeight w:val="20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D9D9D9"/>
          </w:tcPr>
          <w:p w14:paraId="5F6B6788" w14:textId="77777777" w:rsidR="00741271" w:rsidRPr="00FB0B31" w:rsidRDefault="00741271">
            <w:pPr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b/>
                <w:color w:val="000000"/>
                <w:sz w:val="18"/>
              </w:rPr>
              <w:t>INFORMACJA O DOWOLNOŚCI LUB OBOWIĄZKU PODANIA DANYCH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6FBDEC" w14:textId="77777777" w:rsidR="00741271" w:rsidRPr="006907BD" w:rsidRDefault="0074127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0B31">
              <w:rPr>
                <w:rFonts w:ascii="Arial" w:hAnsi="Arial" w:cs="Arial"/>
                <w:color w:val="000000"/>
                <w:sz w:val="18"/>
              </w:rPr>
              <w:t>Obowiązek podania danych osobowych wynika z ustawy o ewidencji ludności.</w:t>
            </w:r>
          </w:p>
        </w:tc>
      </w:tr>
    </w:tbl>
    <w:p w14:paraId="64264CC9" w14:textId="77777777" w:rsidR="00741271" w:rsidRPr="00924474" w:rsidRDefault="00741271">
      <w:pPr>
        <w:spacing w:after="160" w:line="259" w:lineRule="atLeast"/>
      </w:pPr>
    </w:p>
    <w:sectPr w:rsidR="00741271" w:rsidRPr="00924474">
      <w:pgSz w:w="12240" w:h="15840"/>
      <w:pgMar w:top="1440" w:right="1800" w:bottom="1440" w:left="1800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6C60DA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D45155"/>
    <w:multiLevelType w:val="multilevel"/>
    <w:tmpl w:val="00A865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E856CE"/>
    <w:multiLevelType w:val="multilevel"/>
    <w:tmpl w:val="D25CD2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7C2001"/>
    <w:multiLevelType w:val="multilevel"/>
    <w:tmpl w:val="20E6918E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47C51D6A"/>
    <w:multiLevelType w:val="multilevel"/>
    <w:tmpl w:val="59EC3738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474"/>
    <w:rsid w:val="000F06FF"/>
    <w:rsid w:val="00574647"/>
    <w:rsid w:val="006907BD"/>
    <w:rsid w:val="00741271"/>
    <w:rsid w:val="00924474"/>
    <w:rsid w:val="00DE6993"/>
    <w:rsid w:val="00EA2C17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221A9"/>
  <w15:chartTrackingRefBased/>
  <w15:docId w15:val="{485DF443-CC56-4EB5-8418-EF59865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12D9-C2BC-4283-8235-A9365377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Links>
    <vt:vector size="18" baseType="variant">
      <vt:variant>
        <vt:i4>3014677</vt:i4>
      </vt:variant>
      <vt:variant>
        <vt:i4>6</vt:i4>
      </vt:variant>
      <vt:variant>
        <vt:i4>0</vt:i4>
      </vt:variant>
      <vt:variant>
        <vt:i4>5</vt:i4>
      </vt:variant>
      <vt:variant>
        <vt:lpwstr>mailto:ido@przemkow.pl</vt:lpwstr>
      </vt:variant>
      <vt:variant>
        <vt:lpwstr/>
      </vt:variant>
      <vt:variant>
        <vt:i4>7667728</vt:i4>
      </vt:variant>
      <vt:variant>
        <vt:i4>3</vt:i4>
      </vt:variant>
      <vt:variant>
        <vt:i4>0</vt:i4>
      </vt:variant>
      <vt:variant>
        <vt:i4>5</vt:i4>
      </vt:variant>
      <vt:variant>
        <vt:lpwstr>mailto:iod@mswia.gov.pl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https://www.gov.pl/cyfryzacja/kontakt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Leśniewicz</dc:creator>
  <cp:keywords/>
  <dc:description/>
  <cp:lastModifiedBy>Inspektor Ochrony Danych</cp:lastModifiedBy>
  <cp:revision>4</cp:revision>
  <cp:lastPrinted>1899-12-31T23:00:00Z</cp:lastPrinted>
  <dcterms:created xsi:type="dcterms:W3CDTF">2018-09-24T09:56:00Z</dcterms:created>
  <dcterms:modified xsi:type="dcterms:W3CDTF">2018-12-03T08:21:00Z</dcterms:modified>
</cp:coreProperties>
</file>