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1A398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08.05.2024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323DCDDE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080F9AB7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9AF0285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2A009052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72AD51C2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E26739D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08.05.2024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42E3CDB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CE169EA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kompleksu oświatowego w miejscowości Mostki wraz z infrastrukturą towarzyszącą – Etap II</w:t>
      </w:r>
    </w:p>
    <w:p w14:paraId="0EA8ED02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9925A5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B45DC18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11 043 640,00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7219648D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533366E3" w14:textId="77777777" w:rsidR="00C82F16" w:rsidRPr="0077404D" w:rsidRDefault="0077404D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404D">
        <w:rPr>
          <w:rFonts w:ascii="Times New Roman" w:hAnsi="Times New Roman"/>
          <w:sz w:val="24"/>
          <w:szCs w:val="24"/>
        </w:rPr>
        <w:t xml:space="preserve"> ASBUD SPÓŁKA Z OGRANICZONĄ </w:t>
      </w:r>
      <w:r w:rsidRPr="0077404D">
        <w:rPr>
          <w:rFonts w:ascii="Times New Roman" w:hAnsi="Times New Roman"/>
          <w:sz w:val="24"/>
          <w:szCs w:val="24"/>
        </w:rPr>
        <w:t>ODPOWIEDZIALNOŚCIĄ (ASBUD SPÓŁKA Z OGRANICZONĄ ODPOWIEDZIALNOŚCIĄ)</w:t>
      </w:r>
      <w:r w:rsidRPr="0077404D">
        <w:rPr>
          <w:rFonts w:ascii="Times New Roman" w:hAnsi="Times New Roman"/>
          <w:sz w:val="24"/>
          <w:szCs w:val="24"/>
        </w:rPr>
        <w:t xml:space="preserve">, </w:t>
      </w:r>
      <w:r w:rsidRPr="0077404D">
        <w:rPr>
          <w:rFonts w:ascii="Times New Roman" w:hAnsi="Times New Roman"/>
          <w:sz w:val="24"/>
          <w:szCs w:val="24"/>
        </w:rPr>
        <w:t>9C</w:t>
      </w:r>
      <w:r w:rsidRPr="0077404D">
        <w:rPr>
          <w:rFonts w:ascii="Times New Roman" w:hAnsi="Times New Roman"/>
          <w:sz w:val="24"/>
          <w:szCs w:val="24"/>
        </w:rPr>
        <w:t xml:space="preserve">, </w:t>
      </w:r>
      <w:r w:rsidRPr="0077404D">
        <w:rPr>
          <w:rFonts w:ascii="Times New Roman" w:hAnsi="Times New Roman"/>
          <w:sz w:val="24"/>
          <w:szCs w:val="24"/>
        </w:rPr>
        <w:t>66-220</w:t>
      </w:r>
      <w:r w:rsidRPr="0077404D">
        <w:rPr>
          <w:rFonts w:ascii="Times New Roman" w:hAnsi="Times New Roman"/>
          <w:sz w:val="24"/>
          <w:szCs w:val="24"/>
        </w:rPr>
        <w:t xml:space="preserve"> </w:t>
      </w:r>
      <w:r w:rsidRPr="0077404D">
        <w:rPr>
          <w:rFonts w:ascii="Times New Roman" w:hAnsi="Times New Roman"/>
          <w:sz w:val="24"/>
          <w:szCs w:val="24"/>
        </w:rPr>
        <w:t>Gronów</w:t>
      </w:r>
      <w:r w:rsidRPr="0077404D">
        <w:rPr>
          <w:rFonts w:ascii="Times New Roman" w:hAnsi="Times New Roman"/>
          <w:sz w:val="24"/>
          <w:szCs w:val="24"/>
        </w:rPr>
        <w:t xml:space="preserve">, </w:t>
      </w:r>
      <w:r w:rsidRPr="0077404D">
        <w:rPr>
          <w:rFonts w:ascii="Times New Roman" w:hAnsi="Times New Roman"/>
          <w:sz w:val="24"/>
          <w:szCs w:val="24"/>
        </w:rPr>
        <w:t xml:space="preserve"> </w:t>
      </w:r>
      <w:r w:rsidRPr="0077404D">
        <w:rPr>
          <w:rFonts w:ascii="Times New Roman" w:hAnsi="Times New Roman"/>
          <w:sz w:val="24"/>
          <w:szCs w:val="24"/>
          <w:u w:val="single"/>
        </w:rPr>
        <w:t>cena 10 546 007,70 PLN</w:t>
      </w:r>
      <w:r w:rsidRPr="0077404D">
        <w:rPr>
          <w:rFonts w:ascii="Times New Roman" w:hAnsi="Times New Roman"/>
          <w:sz w:val="24"/>
          <w:szCs w:val="24"/>
          <w:u w:val="single"/>
        </w:rPr>
        <w:t>.</w:t>
      </w:r>
    </w:p>
    <w:p w14:paraId="52E6D989" w14:textId="618276DB" w:rsidR="00AF4A7C" w:rsidRPr="0077404D" w:rsidRDefault="0077404D" w:rsidP="00EA7E5D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77404D">
        <w:rPr>
          <w:rFonts w:ascii="Times New Roman" w:hAnsi="Times New Roman"/>
          <w:sz w:val="24"/>
          <w:szCs w:val="24"/>
        </w:rPr>
        <w:t xml:space="preserve">Z.P.H.U. MAT-BUD ZAKŁAD OGÓLNOBUDOWLANY Piotr Mickiewicz, Grójec Wielki 14, 64-214 Chobienice, </w:t>
      </w:r>
      <w:r w:rsidRPr="0077404D">
        <w:rPr>
          <w:rFonts w:ascii="Times New Roman" w:hAnsi="Times New Roman"/>
          <w:sz w:val="24"/>
          <w:szCs w:val="24"/>
          <w:u w:val="single"/>
        </w:rPr>
        <w:t>cena 8 884 167,66 PLN.</w:t>
      </w:r>
    </w:p>
    <w:sectPr w:rsidR="00AF4A7C" w:rsidRPr="0077404D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2BE9A" w14:textId="77777777" w:rsidR="00E57ECD" w:rsidRDefault="00E57ECD">
      <w:r>
        <w:separator/>
      </w:r>
    </w:p>
  </w:endnote>
  <w:endnote w:type="continuationSeparator" w:id="0">
    <w:p w14:paraId="66F23487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1E23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4DAB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336F1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F224D" w14:textId="77777777" w:rsidR="00E57ECD" w:rsidRDefault="00E57ECD">
      <w:r>
        <w:separator/>
      </w:r>
    </w:p>
  </w:footnote>
  <w:footnote w:type="continuationSeparator" w:id="0">
    <w:p w14:paraId="7B957492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6294F" w14:textId="1034A27B" w:rsidR="00BD0FE2" w:rsidRDefault="0077404D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95C26B" wp14:editId="6AB3D66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910050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2AEC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5C2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182AEC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FD9D2" w14:textId="1B096981" w:rsidR="00BD0FE2" w:rsidRDefault="0077404D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505944" wp14:editId="4DD5B83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6781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8675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059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5F168675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78193" w14:textId="72178955" w:rsidR="00BD0FE2" w:rsidRDefault="0077404D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7D49BD" wp14:editId="2D495A3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720994478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42B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D49BD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3F6042B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14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454586">
    <w:abstractNumId w:val="0"/>
  </w:num>
  <w:num w:numId="3" w16cid:durableId="241064141">
    <w:abstractNumId w:val="2"/>
  </w:num>
  <w:num w:numId="4" w16cid:durableId="614293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404D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82F16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E5E5B7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2</cp:revision>
  <cp:lastPrinted>2024-05-08T09:21:00Z</cp:lastPrinted>
  <dcterms:created xsi:type="dcterms:W3CDTF">2024-05-08T09:22:00Z</dcterms:created>
  <dcterms:modified xsi:type="dcterms:W3CDTF">2024-05-08T09:22:00Z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