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1" w:rsidRPr="00E65AB2" w:rsidRDefault="00FD5C91" w:rsidP="00DA36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AB2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XVIII/122/2012</w:t>
      </w:r>
    </w:p>
    <w:p w:rsidR="00FD5C91" w:rsidRPr="00E65AB2" w:rsidRDefault="00FD5C91" w:rsidP="00DA36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AB2">
        <w:rPr>
          <w:rFonts w:ascii="Times New Roman" w:hAnsi="Times New Roman"/>
          <w:b/>
          <w:sz w:val="24"/>
          <w:szCs w:val="24"/>
        </w:rPr>
        <w:t>Rady Gminy Lubrza</w:t>
      </w:r>
    </w:p>
    <w:p w:rsidR="00FD5C91" w:rsidRPr="00E65AB2" w:rsidRDefault="00FD5C91" w:rsidP="00DA36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AB2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26 czerwca </w:t>
      </w:r>
      <w:r w:rsidR="00076F92">
        <w:rPr>
          <w:rFonts w:ascii="Times New Roman" w:hAnsi="Times New Roman"/>
          <w:b/>
          <w:sz w:val="24"/>
          <w:szCs w:val="24"/>
        </w:rPr>
        <w:t xml:space="preserve">2012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FD5C91" w:rsidRDefault="00FD5C91" w:rsidP="002F7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5AB2">
        <w:rPr>
          <w:rFonts w:ascii="Times New Roman" w:hAnsi="Times New Roman"/>
          <w:b/>
          <w:sz w:val="24"/>
          <w:szCs w:val="24"/>
        </w:rPr>
        <w:t>w sprawie zmiany uchwały w sprawie uchwalenia Statutu Ośrodka Pomocy Społecznej w Lubrzy</w:t>
      </w:r>
    </w:p>
    <w:p w:rsidR="00FD5C91" w:rsidRPr="00E65AB2" w:rsidRDefault="00FD5C91" w:rsidP="002F7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C91" w:rsidRDefault="00FD5C91" w:rsidP="002F7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AB2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D464E8">
        <w:rPr>
          <w:rFonts w:ascii="Times New Roman" w:hAnsi="Times New Roman"/>
          <w:color w:val="000000"/>
          <w:sz w:val="24"/>
          <w:szCs w:val="24"/>
        </w:rPr>
        <w:t xml:space="preserve">18 ust. 2 </w:t>
      </w:r>
      <w:proofErr w:type="spellStart"/>
      <w:r w:rsidRPr="00D464E8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D464E8">
        <w:rPr>
          <w:rFonts w:ascii="Times New Roman" w:hAnsi="Times New Roman"/>
          <w:color w:val="000000"/>
          <w:sz w:val="24"/>
          <w:szCs w:val="24"/>
        </w:rPr>
        <w:t xml:space="preserve"> 15,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AB2">
        <w:rPr>
          <w:rFonts w:ascii="Times New Roman" w:hAnsi="Times New Roman"/>
          <w:sz w:val="24"/>
          <w:szCs w:val="24"/>
        </w:rPr>
        <w:t>art.40 ust.2  pkt. 2 ustawy z dnia 8 marca 1990 roku o samorządzie gminnym (</w:t>
      </w:r>
      <w:proofErr w:type="spellStart"/>
      <w:r w:rsidRPr="00E65AB2">
        <w:rPr>
          <w:rFonts w:ascii="Times New Roman" w:hAnsi="Times New Roman"/>
          <w:sz w:val="24"/>
          <w:szCs w:val="24"/>
        </w:rPr>
        <w:t>Dz.U</w:t>
      </w:r>
      <w:proofErr w:type="spellEnd"/>
      <w:r w:rsidRPr="00E65AB2">
        <w:rPr>
          <w:rFonts w:ascii="Times New Roman" w:hAnsi="Times New Roman"/>
          <w:sz w:val="24"/>
          <w:szCs w:val="24"/>
        </w:rPr>
        <w:t xml:space="preserve">. z 2001 r. Nr 142, poz.1591 z </w:t>
      </w:r>
      <w:proofErr w:type="spellStart"/>
      <w:r w:rsidRPr="00E65AB2">
        <w:rPr>
          <w:rFonts w:ascii="Times New Roman" w:hAnsi="Times New Roman"/>
          <w:sz w:val="24"/>
          <w:szCs w:val="24"/>
        </w:rPr>
        <w:t>późn</w:t>
      </w:r>
      <w:proofErr w:type="spellEnd"/>
      <w:r w:rsidRPr="00E65AB2">
        <w:rPr>
          <w:rFonts w:ascii="Times New Roman" w:hAnsi="Times New Roman"/>
          <w:sz w:val="24"/>
          <w:szCs w:val="24"/>
        </w:rPr>
        <w:t xml:space="preserve">. zm.), art. 110 ust. 1 ustawy o pomocy społecznej z dnia 12 marca 2004 roku (t. j. Dz. U. z 2009r. Nr 175, poz. 1362 z </w:t>
      </w:r>
      <w:proofErr w:type="spellStart"/>
      <w:r w:rsidRPr="00E65AB2">
        <w:rPr>
          <w:rFonts w:ascii="Times New Roman" w:hAnsi="Times New Roman"/>
          <w:sz w:val="24"/>
          <w:szCs w:val="24"/>
        </w:rPr>
        <w:t>późn</w:t>
      </w:r>
      <w:proofErr w:type="spellEnd"/>
      <w:r w:rsidRPr="00E65AB2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 , art. 10 ust. 1 , art. 176  ustawy z dnia 9 czerwca 2011r. o wspieraniu rodziny i systemie pieczy zastępczej (Dz. U. z 2011r. Nr 149, poz.887 ze zm.)</w:t>
      </w:r>
    </w:p>
    <w:p w:rsidR="00FD5C91" w:rsidRDefault="00FD5C91" w:rsidP="002F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Lubrza uchwala</w:t>
      </w:r>
      <w:r w:rsidRPr="00E65AB2">
        <w:rPr>
          <w:rFonts w:ascii="Times New Roman" w:hAnsi="Times New Roman"/>
          <w:sz w:val="24"/>
          <w:szCs w:val="24"/>
        </w:rPr>
        <w:t>, co następuje:</w:t>
      </w:r>
    </w:p>
    <w:p w:rsidR="00FD5C91" w:rsidRDefault="00FD5C91" w:rsidP="00DA36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5C91" w:rsidRPr="00E65AB2" w:rsidRDefault="00FD5C91" w:rsidP="00DA36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5AB2">
        <w:rPr>
          <w:rFonts w:ascii="Times New Roman" w:hAnsi="Times New Roman"/>
          <w:b/>
          <w:sz w:val="24"/>
          <w:szCs w:val="24"/>
        </w:rPr>
        <w:t>§1</w:t>
      </w:r>
      <w:r w:rsidRPr="00815A0E">
        <w:rPr>
          <w:rFonts w:ascii="Times New Roman" w:hAnsi="Times New Roman"/>
          <w:b/>
          <w:sz w:val="24"/>
          <w:szCs w:val="24"/>
        </w:rPr>
        <w:t>.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AB2">
        <w:rPr>
          <w:rFonts w:ascii="Times New Roman" w:hAnsi="Times New Roman"/>
          <w:sz w:val="24"/>
          <w:szCs w:val="24"/>
        </w:rPr>
        <w:t>W uchwale Nr XXX/183/2005 Rady Gminy Lubrza z dnia 29 grudnia 2005r. w sprawie uchwalenia Statutu Gminnego Ośrodka Pomocy Społecznej w Lubrzy (DZ. Urz. Woj. Lubuskiego z 2006r. Nr 22, poz.513</w:t>
      </w:r>
      <w:r>
        <w:rPr>
          <w:rFonts w:ascii="Times New Roman" w:hAnsi="Times New Roman"/>
          <w:sz w:val="24"/>
          <w:szCs w:val="24"/>
        </w:rPr>
        <w:t>) wprowadza się następujące zmiany</w:t>
      </w:r>
      <w:r w:rsidRPr="00E65AB2">
        <w:rPr>
          <w:rFonts w:ascii="Times New Roman" w:hAnsi="Times New Roman"/>
          <w:sz w:val="24"/>
          <w:szCs w:val="24"/>
        </w:rPr>
        <w:t>:</w:t>
      </w:r>
    </w:p>
    <w:p w:rsidR="00FD5C91" w:rsidRPr="00BC6578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6578">
        <w:rPr>
          <w:rFonts w:ascii="Times New Roman" w:hAnsi="Times New Roman"/>
          <w:sz w:val="24"/>
          <w:szCs w:val="24"/>
        </w:rPr>
        <w:t>1. §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C6578">
        <w:rPr>
          <w:rFonts w:ascii="Times New Roman" w:hAnsi="Times New Roman"/>
          <w:sz w:val="24"/>
          <w:szCs w:val="24"/>
        </w:rPr>
        <w:t xml:space="preserve"> otrzymuje brzmienie:</w:t>
      </w:r>
    </w:p>
    <w:p w:rsidR="00FD5C91" w:rsidRPr="00E65AB2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657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C6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„Gminny Ośrodek Pomocy Społecznej w Lubrzy działa na podstawie: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Ustawy z dnia 12 marca 2004r. o pomocy społecznej (Dz. U. Nr 64, poz. 593 ze zm.) i wydanych na jej podstawie aktów wykonawczych,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Ustawy z dnia 8 marca 1990r. o samorządzie gminnym (t. j. Dz. U. z 2001r. Nr 142 poz.1591 ze zm.)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Ustawy z dnia 27 sierpnia 2009r. o finansach publicznych (Dz. U. z 2009r. Nr 175, poz. 1362 ze zm.)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Ustawy z dnia 19 sierpnia 1994r. o ochronie zdrowia psychicznego (Dz. U. z 1994r. Nr 111, poz.535, ze zm.)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Ustawy z dnia 28 listopada 2003r. o świadczeniach rodzinnych (t. j. Dz. U. z 2006r., Nr 139, poz.992 ze zm.)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Ustawy z dnia 7 września 2007r. o pomocy osobom uprawnionym do alimentów (Dz. U. z 2007r. Nr 192, poz. 1378 ze zm.)</w:t>
      </w:r>
    </w:p>
    <w:p w:rsidR="00FD5C91" w:rsidRPr="00494269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269">
        <w:rPr>
          <w:rFonts w:ascii="Times New Roman" w:hAnsi="Times New Roman"/>
          <w:sz w:val="24"/>
          <w:szCs w:val="24"/>
        </w:rPr>
        <w:t>7) Ustawy z dnia 29 lipca 2005r. o przeciwdziałaniu przemocy w rodzinie (Dz. U. z 2005r. Nr 180 poz.1493 ze zm.)</w:t>
      </w:r>
    </w:p>
    <w:p w:rsidR="00FD5C91" w:rsidRPr="00494269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269">
        <w:rPr>
          <w:rFonts w:ascii="Times New Roman" w:hAnsi="Times New Roman"/>
          <w:sz w:val="24"/>
          <w:szCs w:val="24"/>
        </w:rPr>
        <w:t>8) Ustawy z dnia 9 czerwca 2011r. o wspieraniu rodziny i systemie pieczy zastępczej (Dz. U. z 2011r. Nr 149, poz.887 ze zm.)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Innych właściwych aktów prawnych,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Niniejszego statutu. „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6578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.§ 4 ust. 2 otrzymuje brzmienie:  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 ust. 2 „Do zadań Ośrodka należy w szczególności: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analiza i ocena zjawisk rodzących zapotrzebowanie na świadczenia pomocy społecznej,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przyznawanie zgodnie z upoważnieniem i wypłacanie przewidzianych ustawa o pomocy społecznej świadczeń,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pobudzanie społecznej aktywności w zaspokajaniu niezbędnych potrzeb życiowych osób i rodzin,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pracy socjalnej rozumianej jako działalność zawodowa, skierowanej na pomoc osobom i rodziną we wzmacnianiu lub odzyskaniu zdolności do funkcjonowania w społeczeństwie oraz tworzenie warunków sprzyjających temu celowi,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organizowanie i świadczenie usług opiekuńczych, 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realizowanie zadań wynikających z rządowych programów pomocy społecznej lub innych ustaw, mających na celu ochronę poziomu życia osób i rodzin po zapewnieniu odpowiednich środków,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przyznawanie zgodnie z upoważnieniem i wypłacanie świadczeń  przewidzianych ustawą o świadczeniach rodzinnych i ustawą o pomocy osobom uprawnionym do alimentów,</w:t>
      </w:r>
    </w:p>
    <w:p w:rsidR="00FD5C91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tworzenie warunków organizacyjnych do funkcjonowania pomocy społecznej,</w:t>
      </w:r>
    </w:p>
    <w:p w:rsidR="00FD5C91" w:rsidRPr="00494269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269">
        <w:rPr>
          <w:rFonts w:ascii="Times New Roman" w:hAnsi="Times New Roman"/>
          <w:sz w:val="24"/>
          <w:szCs w:val="24"/>
        </w:rPr>
        <w:t xml:space="preserve">-  wykonywanie zadań z zakresu ustawy o wspieraniu rodziny i systemie pieczy zastępczej zastrzeżonych do kompetencji Gminy poprzez wpieranie i  pracę  z rodzinami przeżywającymi trudności w wypełnianiu funkcji opiekuńczo wychowawczych, w celu przywrócenia im zdolności do wypełniania tych funkcji. </w:t>
      </w:r>
    </w:p>
    <w:p w:rsidR="00FD5C91" w:rsidRPr="00E65AB2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5AB2">
        <w:rPr>
          <w:rFonts w:ascii="Times New Roman" w:hAnsi="Times New Roman"/>
          <w:b/>
          <w:sz w:val="24"/>
          <w:szCs w:val="24"/>
        </w:rPr>
        <w:t>§ 2.</w:t>
      </w:r>
      <w:r w:rsidRPr="00E65AB2">
        <w:rPr>
          <w:rFonts w:ascii="Times New Roman" w:hAnsi="Times New Roman"/>
          <w:sz w:val="24"/>
          <w:szCs w:val="24"/>
        </w:rPr>
        <w:t xml:space="preserve"> Wykonanie uchwały powierza się Wójtowi  Gminy.</w:t>
      </w:r>
    </w:p>
    <w:p w:rsidR="00FD5C91" w:rsidRPr="00E65AB2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5AB2">
        <w:rPr>
          <w:rFonts w:ascii="Times New Roman" w:hAnsi="Times New Roman"/>
          <w:b/>
          <w:sz w:val="24"/>
          <w:szCs w:val="24"/>
        </w:rPr>
        <w:t>§ 3.</w:t>
      </w:r>
      <w:r w:rsidRPr="00E65AB2">
        <w:rPr>
          <w:rFonts w:ascii="Times New Roman" w:hAnsi="Times New Roman"/>
          <w:sz w:val="24"/>
          <w:szCs w:val="24"/>
        </w:rPr>
        <w:t xml:space="preserve"> Uchwała wchodzi w życie po upływie 14 dni od dnia ogłoszenia w Dzienniku Urzędowym Województwa Lubuskiego.</w:t>
      </w:r>
    </w:p>
    <w:p w:rsidR="00FD5C91" w:rsidRPr="00E65AB2" w:rsidRDefault="00FD5C91" w:rsidP="00DA36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5AB2">
        <w:rPr>
          <w:rFonts w:ascii="Times New Roman" w:hAnsi="Times New Roman"/>
          <w:sz w:val="24"/>
          <w:szCs w:val="24"/>
        </w:rPr>
        <w:t xml:space="preserve"> </w:t>
      </w:r>
    </w:p>
    <w:sectPr w:rsidR="00FD5C91" w:rsidRPr="00E65AB2" w:rsidSect="002A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39"/>
    <w:rsid w:val="00015E46"/>
    <w:rsid w:val="00076F92"/>
    <w:rsid w:val="00091615"/>
    <w:rsid w:val="000A0F24"/>
    <w:rsid w:val="000B37E3"/>
    <w:rsid w:val="000F1F1B"/>
    <w:rsid w:val="00137732"/>
    <w:rsid w:val="002A642E"/>
    <w:rsid w:val="002F560F"/>
    <w:rsid w:val="002F5E5A"/>
    <w:rsid w:val="002F7F09"/>
    <w:rsid w:val="00317632"/>
    <w:rsid w:val="003D2E86"/>
    <w:rsid w:val="00494269"/>
    <w:rsid w:val="004976B8"/>
    <w:rsid w:val="005A2D39"/>
    <w:rsid w:val="005D3B6F"/>
    <w:rsid w:val="005F1D31"/>
    <w:rsid w:val="00601556"/>
    <w:rsid w:val="00644C05"/>
    <w:rsid w:val="00720F05"/>
    <w:rsid w:val="007335F9"/>
    <w:rsid w:val="00815A0E"/>
    <w:rsid w:val="0091215D"/>
    <w:rsid w:val="009836CD"/>
    <w:rsid w:val="00A161E0"/>
    <w:rsid w:val="00A74FDF"/>
    <w:rsid w:val="00A9670E"/>
    <w:rsid w:val="00AF3B13"/>
    <w:rsid w:val="00BC6578"/>
    <w:rsid w:val="00C54CA9"/>
    <w:rsid w:val="00C60F52"/>
    <w:rsid w:val="00CA0430"/>
    <w:rsid w:val="00CB55CA"/>
    <w:rsid w:val="00CF1AAC"/>
    <w:rsid w:val="00CF3746"/>
    <w:rsid w:val="00D464E8"/>
    <w:rsid w:val="00D71F14"/>
    <w:rsid w:val="00DA36E7"/>
    <w:rsid w:val="00DA7CDC"/>
    <w:rsid w:val="00DD5688"/>
    <w:rsid w:val="00E65AB2"/>
    <w:rsid w:val="00E803AA"/>
    <w:rsid w:val="00EE6C57"/>
    <w:rsid w:val="00FC7315"/>
    <w:rsid w:val="00F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2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2926</Characters>
  <Application>Microsoft Office Word</Application>
  <DocSecurity>0</DocSecurity>
  <Lines>24</Lines>
  <Paragraphs>6</Paragraphs>
  <ScaleCrop>false</ScaleCrop>
  <Company>Lubrza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XVIII/122/2012</dc:title>
  <dc:subject/>
  <dc:creator>GOPS2</dc:creator>
  <cp:keywords/>
  <dc:description/>
  <cp:lastModifiedBy>Informatyk</cp:lastModifiedBy>
  <cp:revision>3</cp:revision>
  <cp:lastPrinted>2012-06-28T06:12:00Z</cp:lastPrinted>
  <dcterms:created xsi:type="dcterms:W3CDTF">2012-07-04T09:27:00Z</dcterms:created>
  <dcterms:modified xsi:type="dcterms:W3CDTF">2012-07-09T10:24:00Z</dcterms:modified>
</cp:coreProperties>
</file>