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C0" w:rsidRPr="006F0EC0" w:rsidRDefault="006F0EC0" w:rsidP="006F0EC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F0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Lubrza , dnia 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30.05.2019r</w:t>
      </w:r>
      <w:r w:rsidRPr="006F0E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EC0" w:rsidRDefault="006F0EC0" w:rsidP="0049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43F" w:rsidRP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6D0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Lubrza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art. 37, ust. 1 pkt. 2 lit. f oraz lit. g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ustawy z dnia 27 sierpnia 2009 r o finansach publicznych. </w:t>
      </w:r>
      <w:r w:rsidR="00E30AD4" w:rsidRP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30AD4" w:rsidRP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30AD4" w:rsidRP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2019r. poz.869)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w y k a z osób prawnych i fizycznych oraz jednostek organizacyjnych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nieposiadających osobowości prawnej, którym w zakresie podatków lub opłat udzielono ulg,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odroczeń</w:t>
      </w:r>
      <w:proofErr w:type="spellEnd"/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umorzeń lub rozłożono spłatę na raty w kwocie przewyższającej łącznie 500zł, wraz</w:t>
      </w:r>
      <w:r w:rsidR="0076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 wysokości umorzonych kwot i przyczyn umorzenia oraz w y k a z osób</w:t>
      </w:r>
      <w:r w:rsidR="00E3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i fizycznych oraz jednostek organizacyjnych nieposiadających osobowości prawnej,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43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udzielono pomocy publicznej</w:t>
      </w:r>
      <w:r w:rsidR="004A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D04" w:rsidRPr="0049443F" w:rsidRDefault="004A6D04" w:rsidP="004A6D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 xml:space="preserve">                    </w:t>
      </w:r>
      <w:r w:rsidR="0083704C">
        <w:rPr>
          <w:rFonts w:ascii="Times New Roman" w:eastAsia="Times New Roman" w:hAnsi="Times New Roman" w:cs="Times New Roman"/>
          <w:sz w:val="30"/>
          <w:szCs w:val="30"/>
          <w:lang w:eastAsia="pl-PL"/>
        </w:rPr>
        <w:t>za rok 201</w:t>
      </w:r>
      <w:r w:rsidR="00E30AD4">
        <w:rPr>
          <w:rFonts w:ascii="Times New Roman" w:eastAsia="Times New Roman" w:hAnsi="Times New Roman" w:cs="Times New Roman"/>
          <w:sz w:val="30"/>
          <w:szCs w:val="30"/>
          <w:lang w:eastAsia="pl-PL"/>
        </w:rPr>
        <w:t>8</w:t>
      </w:r>
    </w:p>
    <w:p w:rsidR="0049443F" w:rsidRP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C377B4" w:rsidRDefault="00C377B4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44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Umorzenia</w:t>
      </w:r>
    </w:p>
    <w:p w:rsid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848"/>
        <w:gridCol w:w="2270"/>
        <w:gridCol w:w="2272"/>
      </w:tblGrid>
      <w:tr w:rsidR="004A6D04" w:rsidTr="004A6D04">
        <w:tc>
          <w:tcPr>
            <w:tcW w:w="675" w:type="dxa"/>
          </w:tcPr>
          <w:p w:rsidR="004A6D04" w:rsidRDefault="004A6D04" w:rsidP="004A6D0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6D04" w:rsidRPr="004A6D04" w:rsidRDefault="004A6D04" w:rsidP="004A6D0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4A6D04" w:rsidRPr="004A6D04" w:rsidRDefault="004A6D04" w:rsidP="004A6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6D04" w:rsidRPr="004A6D04" w:rsidRDefault="004A6D04" w:rsidP="004A6D04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4A6D04" w:rsidRPr="004A6D04" w:rsidRDefault="004A6D04" w:rsidP="004A6D04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A6D04" w:rsidRPr="004A6D04" w:rsidRDefault="004A6D04" w:rsidP="004A6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umorzonej</w:t>
            </w:r>
          </w:p>
          <w:p w:rsidR="004A6D04" w:rsidRPr="0049443F" w:rsidRDefault="004A6D04" w:rsidP="004A6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kwoty w zł</w:t>
            </w:r>
          </w:p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A6D04" w:rsidRPr="0049443F" w:rsidRDefault="004A6D04" w:rsidP="004A6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Przyczyna morzenia</w:t>
            </w:r>
          </w:p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6D04" w:rsidTr="004A6D04">
        <w:tc>
          <w:tcPr>
            <w:tcW w:w="675" w:type="dxa"/>
          </w:tcPr>
          <w:p w:rsidR="004A6D04" w:rsidRPr="004A6D04" w:rsidRDefault="004A6D04" w:rsidP="00494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6D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931" w:type="dxa"/>
          </w:tcPr>
          <w:p w:rsidR="004A6D04" w:rsidRPr="004A6D04" w:rsidRDefault="00E30AD4" w:rsidP="00C37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C45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Józef </w:t>
            </w:r>
            <w:proofErr w:type="spellStart"/>
            <w:r w:rsidR="003C45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Adaszak</w:t>
            </w:r>
            <w:proofErr w:type="spellEnd"/>
          </w:p>
        </w:tc>
        <w:tc>
          <w:tcPr>
            <w:tcW w:w="2303" w:type="dxa"/>
          </w:tcPr>
          <w:p w:rsidR="004A6D04" w:rsidRPr="004A6D04" w:rsidRDefault="003C4506" w:rsidP="00494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1067,00</w:t>
            </w:r>
          </w:p>
        </w:tc>
        <w:tc>
          <w:tcPr>
            <w:tcW w:w="2303" w:type="dxa"/>
          </w:tcPr>
          <w:p w:rsidR="004A6D04" w:rsidRPr="004A6D04" w:rsidRDefault="004A6D04" w:rsidP="004A6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6D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Ważny interes podatnika</w:t>
            </w:r>
          </w:p>
        </w:tc>
      </w:tr>
    </w:tbl>
    <w:p w:rsidR="0049443F" w:rsidRDefault="0049443F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D04" w:rsidRDefault="004A6D04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704C" w:rsidRDefault="0083704C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704C" w:rsidRDefault="0083704C" w:rsidP="00494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83704C" w:rsidSect="00E3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3F"/>
    <w:rsid w:val="003C4506"/>
    <w:rsid w:val="00426D3D"/>
    <w:rsid w:val="0049443F"/>
    <w:rsid w:val="004A6D04"/>
    <w:rsid w:val="004D7880"/>
    <w:rsid w:val="006F0EC0"/>
    <w:rsid w:val="00763A94"/>
    <w:rsid w:val="0083704C"/>
    <w:rsid w:val="009D160B"/>
    <w:rsid w:val="00C377B4"/>
    <w:rsid w:val="00D452EE"/>
    <w:rsid w:val="00E30AD4"/>
    <w:rsid w:val="00E34C17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E864"/>
  <w15:docId w15:val="{29BABC15-5159-4C87-8CEC-E95029ED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contentheader">
    <w:name w:val="list_content_header"/>
    <w:basedOn w:val="Domylnaczcionkaakapitu"/>
    <w:rsid w:val="0049443F"/>
  </w:style>
  <w:style w:type="character" w:styleId="Hipercze">
    <w:name w:val="Hyperlink"/>
    <w:basedOn w:val="Domylnaczcionkaakapitu"/>
    <w:uiPriority w:val="99"/>
    <w:semiHidden/>
    <w:unhideWhenUsed/>
    <w:rsid w:val="0049443F"/>
    <w:rPr>
      <w:color w:val="0000FF"/>
      <w:u w:val="single"/>
    </w:rPr>
  </w:style>
  <w:style w:type="table" w:styleId="Tabela-Siatka">
    <w:name w:val="Table Grid"/>
    <w:basedOn w:val="Standardowy"/>
    <w:uiPriority w:val="59"/>
    <w:rsid w:val="004A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7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5256-ED61-4266-B81F-73E457F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Lulczyk</cp:lastModifiedBy>
  <cp:revision>2</cp:revision>
  <cp:lastPrinted>2016-06-01T10:48:00Z</cp:lastPrinted>
  <dcterms:created xsi:type="dcterms:W3CDTF">2019-05-30T06:07:00Z</dcterms:created>
  <dcterms:modified xsi:type="dcterms:W3CDTF">2019-05-30T06:07:00Z</dcterms:modified>
</cp:coreProperties>
</file>