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2D49" w14:textId="000DB1D4" w:rsidR="00DF11BC" w:rsidRPr="00DF11BC" w:rsidRDefault="00DF11BC" w:rsidP="00DF11BC">
      <w:pPr>
        <w:spacing w:after="4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022C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Pr="00DF11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E6A47B3" w14:textId="77777777" w:rsidR="00DF11BC" w:rsidRPr="00DF11BC" w:rsidRDefault="00DF11BC" w:rsidP="00DF11BC">
      <w:pPr>
        <w:spacing w:after="4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6E4D735E" w14:textId="77777777" w:rsidR="00DF11BC" w:rsidRPr="00DF11BC" w:rsidRDefault="00DF11BC" w:rsidP="00DF11BC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4FD915" w14:textId="77777777" w:rsidR="00DF11BC" w:rsidRPr="00DF11BC" w:rsidRDefault="00DF11BC" w:rsidP="00DF11BC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pl-PL"/>
          <w14:ligatures w14:val="none"/>
        </w:rPr>
      </w:pPr>
      <w:r w:rsidRPr="00DF11BC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x-none" w:eastAsia="pl-PL"/>
          <w14:ligatures w14:val="none"/>
        </w:rPr>
        <w:t xml:space="preserve">FORMULARZ OFERTOWY </w:t>
      </w:r>
    </w:p>
    <w:p w14:paraId="0E47BEE4" w14:textId="77777777" w:rsidR="00DF11BC" w:rsidRPr="00DF11BC" w:rsidRDefault="00DF11BC" w:rsidP="00DF11BC">
      <w:pPr>
        <w:spacing w:after="0" w:line="240" w:lineRule="auto"/>
        <w:ind w:left="2832" w:firstLine="708"/>
        <w:rPr>
          <w:rFonts w:ascii="Times New Roman" w:eastAsia="Times New Roman" w:hAnsi="Times New Roman" w:cs="Sakkal Majalla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F11BC">
        <w:rPr>
          <w:rFonts w:ascii="Times New Roman" w:eastAsia="Times New Roman" w:hAnsi="Times New Roman" w:cs="Sakkal Majalla"/>
          <w:b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7172F682" w14:textId="77777777" w:rsidR="00DF11BC" w:rsidRPr="00DF11BC" w:rsidRDefault="00DF11BC" w:rsidP="00DF11BC">
      <w:pPr>
        <w:spacing w:after="40" w:line="360" w:lineRule="auto"/>
        <w:ind w:firstLine="471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267D694" w14:textId="77777777" w:rsidR="00DF11BC" w:rsidRPr="00DF11BC" w:rsidRDefault="00DF11BC" w:rsidP="00DF11BC">
      <w:pPr>
        <w:spacing w:after="4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Lubrza</w:t>
      </w:r>
    </w:p>
    <w:p w14:paraId="449FE79F" w14:textId="77777777" w:rsidR="00DF11BC" w:rsidRPr="00DF11BC" w:rsidRDefault="00DF11BC" w:rsidP="00DF11BC">
      <w:pPr>
        <w:spacing w:after="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Osiedle Szkolne 13</w:t>
      </w:r>
    </w:p>
    <w:p w14:paraId="4585A244" w14:textId="77777777" w:rsidR="00DF11BC" w:rsidRPr="00DF11BC" w:rsidRDefault="00DF11BC" w:rsidP="00DF11BC">
      <w:pPr>
        <w:spacing w:after="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66-218 Lubrza</w:t>
      </w:r>
    </w:p>
    <w:p w14:paraId="7BC46BAE" w14:textId="77777777" w:rsidR="00DF11BC" w:rsidRPr="00DF11BC" w:rsidRDefault="00DF11BC" w:rsidP="00DF11BC">
      <w:pPr>
        <w:spacing w:after="40" w:line="360" w:lineRule="auto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F11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postępowaniu o udzielenie zamówienia publicznego prowadzonego w trybie przetargu nieograniczonego</w:t>
      </w:r>
      <w:r w:rsidRPr="00DF11B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zgodnie z ustawą z dnia 29 stycznia 2004 r. Prawo zamówień publicznych </w:t>
      </w:r>
      <w:r w:rsidRPr="00DF11BC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na realizację usługi pn.:</w:t>
      </w:r>
    </w:p>
    <w:p w14:paraId="3963F0C4" w14:textId="77777777" w:rsidR="00DF11BC" w:rsidRPr="00DF11BC" w:rsidRDefault="00DF11BC" w:rsidP="00DF11BC">
      <w:pPr>
        <w:spacing w:after="40" w:line="360" w:lineRule="auto"/>
        <w:jc w:val="both"/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DF11BC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t>Przedmiotem zamówienia jest odbiór i zagospodarowanie (odzysk lub unieszkodliwienie) odpadów komunalnych pochodzących z nieruchomości zamieszkałych i niektórych niezamieszkałych (budynków użyteczności publicznej) oraz odbiór i zagospodarowanie odpadów z Punktu Selektywnego Zbierania Odpadów Komunalnych (PSZOK) na terenie Gminy Lubrza w latach 2024 - 2025</w:t>
      </w:r>
      <w:r w:rsidRPr="00DF11B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”</w:t>
      </w:r>
    </w:p>
    <w:p w14:paraId="4A186119" w14:textId="1267E0AC" w:rsidR="00DF11BC" w:rsidRPr="00DF11BC" w:rsidRDefault="00DF11BC" w:rsidP="00DF11BC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072EBB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– znak sprawy: </w:t>
      </w:r>
      <w:r w:rsidRPr="00DF11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ZP</w:t>
      </w:r>
      <w:r w:rsidR="00072E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.271.10.2023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DF11BC" w:rsidRPr="00DF11BC" w14:paraId="152FAB53" w14:textId="77777777" w:rsidTr="00504B15">
        <w:trPr>
          <w:trHeight w:val="882"/>
        </w:trPr>
        <w:tc>
          <w:tcPr>
            <w:tcW w:w="3794" w:type="dxa"/>
            <w:shd w:val="clear" w:color="auto" w:fill="auto"/>
          </w:tcPr>
          <w:p w14:paraId="2451EA61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75994D19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30F636DE" w14:textId="77777777" w:rsidTr="00504B15">
        <w:tc>
          <w:tcPr>
            <w:tcW w:w="3794" w:type="dxa"/>
            <w:shd w:val="clear" w:color="auto" w:fill="auto"/>
          </w:tcPr>
          <w:p w14:paraId="60CC50B7" w14:textId="77777777" w:rsidR="00DF11BC" w:rsidRPr="00DF11BC" w:rsidRDefault="00DF11BC" w:rsidP="00DF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Siedziba wykonawcy:</w:t>
            </w:r>
          </w:p>
          <w:p w14:paraId="194153D9" w14:textId="77777777" w:rsidR="00DF11BC" w:rsidRPr="00DF11BC" w:rsidRDefault="00DF11BC" w:rsidP="00DF11BC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7A3A7DBA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0C4A10E7" w14:textId="77777777" w:rsidTr="00504B15">
        <w:tc>
          <w:tcPr>
            <w:tcW w:w="3794" w:type="dxa"/>
            <w:shd w:val="clear" w:color="auto" w:fill="auto"/>
          </w:tcPr>
          <w:p w14:paraId="70A3A482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kod, miejscowość</w:t>
            </w:r>
          </w:p>
          <w:p w14:paraId="50EB0277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62CA7727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1F3D9515" w14:textId="77777777" w:rsidTr="00504B15">
        <w:tc>
          <w:tcPr>
            <w:tcW w:w="3794" w:type="dxa"/>
            <w:shd w:val="clear" w:color="auto" w:fill="auto"/>
          </w:tcPr>
          <w:p w14:paraId="10771974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województwo, powiat</w:t>
            </w:r>
          </w:p>
          <w:p w14:paraId="44183F12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71387DC3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1B0E64FC" w14:textId="77777777" w:rsidTr="00504B15">
        <w:tc>
          <w:tcPr>
            <w:tcW w:w="3794" w:type="dxa"/>
            <w:shd w:val="clear" w:color="auto" w:fill="auto"/>
          </w:tcPr>
          <w:p w14:paraId="188D0832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 do korespondencji</w:t>
            </w:r>
          </w:p>
          <w:p w14:paraId="7580172A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(jeżeli jest inny niż powyżej wskazany)</w:t>
            </w:r>
          </w:p>
          <w:p w14:paraId="4E059E84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489F1C53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36BCDC61" w14:textId="77777777" w:rsidTr="00504B15">
        <w:tc>
          <w:tcPr>
            <w:tcW w:w="3794" w:type="dxa"/>
            <w:shd w:val="clear" w:color="auto" w:fill="auto"/>
          </w:tcPr>
          <w:p w14:paraId="1244E04E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Numer REGON</w:t>
            </w:r>
          </w:p>
          <w:p w14:paraId="775DD21F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6552DB88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59405C6D" w14:textId="77777777" w:rsidTr="00504B15">
        <w:tc>
          <w:tcPr>
            <w:tcW w:w="3794" w:type="dxa"/>
            <w:shd w:val="clear" w:color="auto" w:fill="auto"/>
          </w:tcPr>
          <w:p w14:paraId="065F4544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  <w:p w14:paraId="0FF0F4E2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29EF37E7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1E23591F" w14:textId="77777777" w:rsidTr="00504B15">
        <w:tc>
          <w:tcPr>
            <w:tcW w:w="3794" w:type="dxa"/>
            <w:shd w:val="clear" w:color="auto" w:fill="auto"/>
          </w:tcPr>
          <w:p w14:paraId="1526B4B1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Numer KRS (jeżeli dotyczy)</w:t>
            </w:r>
          </w:p>
          <w:p w14:paraId="08EE9DC8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4527ACF7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77B520AD" w14:textId="77777777" w:rsidTr="00504B15">
        <w:tc>
          <w:tcPr>
            <w:tcW w:w="3794" w:type="dxa"/>
            <w:shd w:val="clear" w:color="auto" w:fill="auto"/>
          </w:tcPr>
          <w:p w14:paraId="4D1EC87D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Numer telefonu</w:t>
            </w:r>
          </w:p>
          <w:p w14:paraId="30FE2F2A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22642A3D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7570C653" w14:textId="77777777" w:rsidTr="00504B15">
        <w:tc>
          <w:tcPr>
            <w:tcW w:w="3794" w:type="dxa"/>
            <w:shd w:val="clear" w:color="auto" w:fill="auto"/>
          </w:tcPr>
          <w:p w14:paraId="7AB387BA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pl-PL"/>
                <w14:ligatures w14:val="none"/>
              </w:rPr>
              <w:t>Adres e-mail</w:t>
            </w:r>
          </w:p>
          <w:p w14:paraId="546AE693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241C86EC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1199CACB" w14:textId="77777777" w:rsidTr="00504B15">
        <w:tc>
          <w:tcPr>
            <w:tcW w:w="3794" w:type="dxa"/>
            <w:shd w:val="clear" w:color="auto" w:fill="auto"/>
          </w:tcPr>
          <w:p w14:paraId="02756002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6BF0D7F5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11BC" w:rsidRPr="00DF11BC" w14:paraId="2499F475" w14:textId="77777777" w:rsidTr="00504B15">
        <w:tc>
          <w:tcPr>
            <w:tcW w:w="3794" w:type="dxa"/>
            <w:shd w:val="clear" w:color="auto" w:fill="auto"/>
          </w:tcPr>
          <w:p w14:paraId="540590CE" w14:textId="77777777" w:rsidR="00DF11BC" w:rsidRPr="00DF11BC" w:rsidRDefault="00DF11BC" w:rsidP="00DF11BC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GB"/>
                <w14:ligatures w14:val="none"/>
              </w:rPr>
              <w:t>Rodzaj wykonawcy</w:t>
            </w:r>
          </w:p>
          <w:p w14:paraId="74911E7A" w14:textId="77777777" w:rsidR="00DF11BC" w:rsidRPr="00DF11BC" w:rsidRDefault="00DF11BC" w:rsidP="00DF11BC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Czy wykonawca jest mikroprzedsiębiorstwem, małym przedsiębiorstwem czy średnim przedsię-biorstwem</w:t>
            </w: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*</w:t>
            </w: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footnoteReference w:id="1"/>
            </w: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?</w:t>
            </w:r>
          </w:p>
          <w:p w14:paraId="7E4B20E2" w14:textId="77777777" w:rsidR="00DF11BC" w:rsidRPr="00DF11BC" w:rsidRDefault="00DF11BC" w:rsidP="00DF11B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t>*</w:t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ar-SA"/>
                <w14:ligatures w14:val="none"/>
              </w:rPr>
              <w:footnoteRef/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  <w:tab/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33973F7" w14:textId="77777777" w:rsidR="00DF11BC" w:rsidRPr="00DF11BC" w:rsidRDefault="00DF11BC" w:rsidP="00DF11BC">
            <w:pPr>
              <w:suppressAutoHyphens/>
              <w:spacing w:before="120" w:after="0" w:line="240" w:lineRule="auto"/>
              <w:ind w:hanging="12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ar-SA"/>
                <w14:ligatures w14:val="none"/>
              </w:rPr>
              <w:t>Mikroprzedsiębiorstwo:</w:t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  <w:t xml:space="preserve"> przedsiębiorstwo, które zatrudnia mniej niż 10 osób i którego roczny obrót lub roczna suma bilansowa nieprzekracza 2 milionów EUR.</w:t>
            </w:r>
          </w:p>
          <w:p w14:paraId="6E2299ED" w14:textId="77777777" w:rsidR="00DF11BC" w:rsidRPr="00DF11BC" w:rsidRDefault="00DF11BC" w:rsidP="00DF11BC">
            <w:pPr>
              <w:suppressAutoHyphens/>
              <w:spacing w:before="120" w:after="0" w:line="240" w:lineRule="auto"/>
              <w:ind w:hanging="12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ar-SA"/>
                <w14:ligatures w14:val="none"/>
              </w:rPr>
              <w:t>Małe przedsiębiorstwo:</w:t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  <w:t xml:space="preserve"> przedsiębiorstwo, które zatrudnia mniej niż 50 osób i którego roczny obrót lub roczna suma bilansowa nie przekracza 10 milionów EUR.</w:t>
            </w:r>
          </w:p>
          <w:p w14:paraId="40781913" w14:textId="77777777" w:rsidR="00DF11BC" w:rsidRPr="00DF11BC" w:rsidRDefault="00DF11BC" w:rsidP="00DF11BC">
            <w:pPr>
              <w:suppressAutoHyphens/>
              <w:spacing w:before="120" w:after="0" w:line="240" w:lineRule="auto"/>
              <w:ind w:hanging="12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Średnie przedsiębiorstwa: </w:t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  <w:t xml:space="preserve">przedsiębiorstwa, które nie są mikroprzedsiębiorstwami ani małymi przedsiębiorstwami które zatrudniają mniej niż 250 osób i których roczny obrót nie przekracza 50 milionów EUR </w:t>
            </w:r>
            <w:r w:rsidRPr="00DF11BC"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ar-SA"/>
                <w14:ligatures w14:val="none"/>
              </w:rPr>
              <w:t>lub</w:t>
            </w:r>
            <w:r w:rsidRPr="00DF11BC"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5A66D108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 Wykonawca jest mikroprzedsiębiorstwem</w:t>
            </w:r>
          </w:p>
          <w:p w14:paraId="356E05A9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Wykonawca jest małym przedsiębiorstwem</w:t>
            </w:r>
          </w:p>
          <w:p w14:paraId="58DBF17F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Wykonawca jest średnim przedsiębiorstwem</w:t>
            </w:r>
          </w:p>
          <w:p w14:paraId="08CC6B75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Wykonawca prowadzi jednoosobową działalność gospodarczą</w:t>
            </w:r>
          </w:p>
          <w:p w14:paraId="25432493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Wykonawca jest osobą fizyczną nieprowadzącą działalności gospodarczej</w:t>
            </w:r>
          </w:p>
          <w:p w14:paraId="1BDED04E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[] Inny rodzaj</w:t>
            </w:r>
          </w:p>
          <w:p w14:paraId="4DE9FCF4" w14:textId="77777777" w:rsidR="00DF11BC" w:rsidRPr="00DF11BC" w:rsidRDefault="00DF11BC" w:rsidP="00DF11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(właściwą odpowiedź zaznaczyć)</w:t>
            </w:r>
          </w:p>
        </w:tc>
      </w:tr>
      <w:tr w:rsidR="00DF11BC" w:rsidRPr="00DF11BC" w14:paraId="628ED98C" w14:textId="77777777" w:rsidTr="00504B15">
        <w:tc>
          <w:tcPr>
            <w:tcW w:w="3794" w:type="dxa"/>
            <w:shd w:val="clear" w:color="auto" w:fill="auto"/>
          </w:tcPr>
          <w:p w14:paraId="414401D9" w14:textId="77777777" w:rsidR="00DF11BC" w:rsidRPr="00DF11BC" w:rsidRDefault="00DF11BC" w:rsidP="00DF11B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Ofertę składam (-y) samodzielnie / w imieniu wykonawców wspólnie ubiegających się o udzielenie zamówienia </w:t>
            </w: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(</w:t>
            </w:r>
            <w:r w:rsidRPr="00DF11BC">
              <w:rPr>
                <w:rFonts w:ascii="Calibri" w:eastAsia="Calibri" w:hAnsi="Calibri" w:cs="Calibri"/>
                <w:bCs/>
                <w:i/>
                <w:kern w:val="0"/>
                <w:sz w:val="18"/>
                <w:szCs w:val="18"/>
                <w:lang w:eastAsia="en-GB"/>
                <w14:ligatures w14:val="none"/>
              </w:rPr>
              <w:t>niepotrzebne skreślić</w:t>
            </w: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).</w:t>
            </w:r>
          </w:p>
          <w:p w14:paraId="6907B766" w14:textId="77777777" w:rsidR="00DF11BC" w:rsidRPr="00DF11BC" w:rsidRDefault="00DF11BC" w:rsidP="00DF11BC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6813AE87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Nazwy i siedziby wszystkich wykonawców wspólnie ubiegających się o udzielenie zamówienia, (jeżeli dotyczy).</w:t>
            </w:r>
          </w:p>
          <w:p w14:paraId="561B4F27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Lider: ........................................................................................................</w:t>
            </w:r>
          </w:p>
          <w:p w14:paraId="70B86A66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adres ........................................................................................................</w:t>
            </w:r>
          </w:p>
          <w:p w14:paraId="6DD6C616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Partnerzy:</w:t>
            </w:r>
          </w:p>
          <w:p w14:paraId="637A1DB8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Nazwa ........................................................................................................</w:t>
            </w:r>
          </w:p>
          <w:p w14:paraId="5ED3130E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adres ........................................................................................................</w:t>
            </w:r>
          </w:p>
        </w:tc>
      </w:tr>
      <w:tr w:rsidR="00DF11BC" w:rsidRPr="00DF11BC" w14:paraId="09901F9F" w14:textId="77777777" w:rsidTr="00504B15">
        <w:tc>
          <w:tcPr>
            <w:tcW w:w="3794" w:type="dxa"/>
            <w:shd w:val="clear" w:color="auto" w:fill="auto"/>
          </w:tcPr>
          <w:p w14:paraId="1D3CCB6B" w14:textId="77777777" w:rsidR="00DF11BC" w:rsidRPr="00DF11BC" w:rsidRDefault="00DF11BC" w:rsidP="00DF11B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40548F81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stanowisko: ........................................................................................................</w:t>
            </w:r>
          </w:p>
          <w:p w14:paraId="07121438" w14:textId="77777777" w:rsidR="00DF11BC" w:rsidRPr="00DF11BC" w:rsidRDefault="00DF11BC" w:rsidP="00DF11BC">
            <w:pPr>
              <w:spacing w:before="120" w:after="120" w:line="240" w:lineRule="auto"/>
              <w:rPr>
                <w:rFonts w:ascii="Calibri" w:eastAsia="Calibri" w:hAnsi="Calibri" w:cs="Calibri"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imię i nazwisko: ........................................................................................................</w:t>
            </w:r>
          </w:p>
          <w:p w14:paraId="5B9E5F57" w14:textId="77777777" w:rsidR="00DF11BC" w:rsidRPr="00DF11BC" w:rsidRDefault="00DF11BC" w:rsidP="00DF11BC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tel...................................................................................................</w:t>
            </w:r>
          </w:p>
          <w:p w14:paraId="65BC72E1" w14:textId="77777777" w:rsidR="00DF11BC" w:rsidRPr="00DF11BC" w:rsidRDefault="00DF11BC" w:rsidP="00DF11BC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e-mail:.............................................................................................</w:t>
            </w:r>
          </w:p>
        </w:tc>
      </w:tr>
      <w:tr w:rsidR="00DF11BC" w:rsidRPr="00DF11BC" w14:paraId="1FDF987B" w14:textId="77777777" w:rsidTr="00504B15">
        <w:tc>
          <w:tcPr>
            <w:tcW w:w="3794" w:type="dxa"/>
            <w:shd w:val="clear" w:color="auto" w:fill="auto"/>
          </w:tcPr>
          <w:p w14:paraId="7919D03B" w14:textId="77777777" w:rsidR="00DF11BC" w:rsidRPr="00DF11BC" w:rsidRDefault="00DF11BC" w:rsidP="00DF11B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Wybór oferty prowadzi do powstania </w:t>
            </w:r>
            <w:r w:rsidRPr="00DF11BC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u zamawiającego </w:t>
            </w: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obowiązku podatkowego zgodnie z ustawą z dnia 11 marca 2004 r. o podatku od towarów i usług )Dz.U. z 2018 r. poz. 2174 z późn. zm.)</w:t>
            </w:r>
          </w:p>
        </w:tc>
        <w:tc>
          <w:tcPr>
            <w:tcW w:w="5492" w:type="dxa"/>
            <w:shd w:val="clear" w:color="auto" w:fill="auto"/>
          </w:tcPr>
          <w:p w14:paraId="6E564D7C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□  </w:t>
            </w:r>
            <w:r w:rsidRPr="00DF11BC">
              <w:rPr>
                <w:rFonts w:ascii="Calibri" w:eastAsia="Calibri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Nie</w:t>
            </w:r>
          </w:p>
          <w:p w14:paraId="7FE7772B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□ </w:t>
            </w:r>
            <w:r w:rsidRPr="00DF11BC">
              <w:rPr>
                <w:rFonts w:ascii="Calibri" w:eastAsia="Calibri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Tak:</w:t>
            </w:r>
          </w:p>
          <w:p w14:paraId="6DD3A6D4" w14:textId="77777777" w:rsidR="00DF11BC" w:rsidRPr="00DF11BC" w:rsidRDefault="00DF11BC" w:rsidP="00DF11BC">
            <w:pPr>
              <w:numPr>
                <w:ilvl w:val="0"/>
                <w:numId w:val="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lastRenderedPageBreak/>
              <w:t>nazwa (rodzaj) towaru lub usługi, których dostawa lub świadczenie będą prowadziły do powstania obowiązku podatkowego ................</w:t>
            </w:r>
          </w:p>
          <w:p w14:paraId="6BB3F6BE" w14:textId="77777777" w:rsidR="00DF11BC" w:rsidRPr="00DF11BC" w:rsidRDefault="00DF11BC" w:rsidP="00DF11BC">
            <w:pPr>
              <w:spacing w:before="120" w:after="120" w:line="240" w:lineRule="auto"/>
              <w:ind w:left="318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……………………………………………………………………………………………………….</w:t>
            </w:r>
          </w:p>
          <w:p w14:paraId="720DCE3B" w14:textId="77777777" w:rsidR="00DF11BC" w:rsidRPr="00DF11BC" w:rsidRDefault="00DF11BC" w:rsidP="00DF11BC">
            <w:pPr>
              <w:numPr>
                <w:ilvl w:val="0"/>
                <w:numId w:val="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wartość towaru lub usługi objęte obowiązkiem podatkowym Zamawiającego bez kwoty podatku  ..................................................</w:t>
            </w:r>
          </w:p>
          <w:p w14:paraId="16ADAD57" w14:textId="77777777" w:rsidR="00DF11BC" w:rsidRPr="00DF11BC" w:rsidRDefault="00DF11BC" w:rsidP="00DF11BC">
            <w:pPr>
              <w:numPr>
                <w:ilvl w:val="0"/>
                <w:numId w:val="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stawka .................</w:t>
            </w:r>
          </w:p>
        </w:tc>
      </w:tr>
      <w:tr w:rsidR="00DF11BC" w:rsidRPr="00DF11BC" w14:paraId="759FAF73" w14:textId="77777777" w:rsidTr="00504B15">
        <w:tc>
          <w:tcPr>
            <w:tcW w:w="3794" w:type="dxa"/>
            <w:shd w:val="clear" w:color="auto" w:fill="auto"/>
          </w:tcPr>
          <w:p w14:paraId="5FE97129" w14:textId="77777777" w:rsidR="00DF11BC" w:rsidRPr="00DF11BC" w:rsidRDefault="00DF11BC" w:rsidP="00DF11B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Polegam na zasobach podmiotów udostępniających w celu potwierdzenia spełnienia warunków udziału w postępowaniu</w:t>
            </w:r>
          </w:p>
          <w:p w14:paraId="19A720DE" w14:textId="77777777" w:rsidR="00DF11BC" w:rsidRPr="00DF11BC" w:rsidRDefault="00DF11BC" w:rsidP="00DF11B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92" w:type="dxa"/>
            <w:shd w:val="clear" w:color="auto" w:fill="auto"/>
          </w:tcPr>
          <w:p w14:paraId="3BA49880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□  Nie</w:t>
            </w:r>
          </w:p>
          <w:p w14:paraId="347B34A7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□  Tak</w:t>
            </w:r>
          </w:p>
        </w:tc>
      </w:tr>
      <w:tr w:rsidR="00DF11BC" w:rsidRPr="00DF11BC" w14:paraId="33FD38DA" w14:textId="77777777" w:rsidTr="00504B15">
        <w:tc>
          <w:tcPr>
            <w:tcW w:w="3794" w:type="dxa"/>
            <w:shd w:val="clear" w:color="auto" w:fill="auto"/>
          </w:tcPr>
          <w:p w14:paraId="0A1AC53E" w14:textId="77777777" w:rsidR="00DF11BC" w:rsidRPr="00DF11BC" w:rsidRDefault="00DF11BC" w:rsidP="00DF11B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Osoba do kontaktu w sprawie realizacji umowy</w:t>
            </w:r>
          </w:p>
        </w:tc>
        <w:tc>
          <w:tcPr>
            <w:tcW w:w="5492" w:type="dxa"/>
            <w:shd w:val="clear" w:color="auto" w:fill="auto"/>
          </w:tcPr>
          <w:p w14:paraId="400D95BE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Imię nazwisko: …………</w:t>
            </w:r>
          </w:p>
          <w:p w14:paraId="64367908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Tel: ……………………..</w:t>
            </w:r>
          </w:p>
          <w:p w14:paraId="18CE0E09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e-mail: ……………………</w:t>
            </w:r>
          </w:p>
        </w:tc>
      </w:tr>
      <w:tr w:rsidR="00DF11BC" w:rsidRPr="00DF11BC" w14:paraId="2DB0B37D" w14:textId="77777777" w:rsidTr="00504B15">
        <w:tc>
          <w:tcPr>
            <w:tcW w:w="3794" w:type="dxa"/>
            <w:shd w:val="clear" w:color="auto" w:fill="auto"/>
          </w:tcPr>
          <w:p w14:paraId="147AC4E9" w14:textId="77777777" w:rsidR="00DF11BC" w:rsidRPr="00DF11BC" w:rsidRDefault="00DF11BC" w:rsidP="00DF11B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F11BC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Osoby podpisujące umowę:</w:t>
            </w:r>
          </w:p>
        </w:tc>
        <w:tc>
          <w:tcPr>
            <w:tcW w:w="5492" w:type="dxa"/>
            <w:shd w:val="clear" w:color="auto" w:fill="auto"/>
          </w:tcPr>
          <w:p w14:paraId="44E0DD96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>Imię i nazwisko:</w:t>
            </w:r>
          </w:p>
          <w:p w14:paraId="01A18D27" w14:textId="77777777" w:rsidR="00DF11BC" w:rsidRPr="00DF11BC" w:rsidRDefault="00DF11BC" w:rsidP="00DF11B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DF11BC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Stanowisko: </w:t>
            </w:r>
          </w:p>
        </w:tc>
      </w:tr>
    </w:tbl>
    <w:p w14:paraId="30900F5D" w14:textId="77777777" w:rsidR="00DF11BC" w:rsidRDefault="00DF11BC" w:rsidP="00DF11BC"/>
    <w:p w14:paraId="09894C30" w14:textId="6C49FCB3" w:rsidR="00D54D81" w:rsidRPr="00D54D81" w:rsidRDefault="00DF11BC" w:rsidP="00DF11BC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DF11BC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Przystępując do postępowania o udzielenie zamówienia publicznego dotyczącego </w:t>
      </w:r>
      <w:bookmarkStart w:id="0" w:name="_Hlk147218637"/>
      <w:r w:rsidRPr="00DF11BC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t xml:space="preserve">odbiór </w:t>
      </w:r>
      <w:r w:rsidR="00072EBB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br/>
      </w:r>
      <w:r w:rsidRPr="00DF11BC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t xml:space="preserve">i zagospodarowanie (odzysk lub unieszkodliwienie) odpadów komunalnych pochodzących z nieruchomości zamieszkałych i niektórych niezamieszkałych (budynków użyteczności publicznej) oraz odbiór i zagospodarowanie odpadów z Punktu Selektywnego Zbierania Odpadów Komunalnych (PSZOK) na terenie Gminy Lubrza </w:t>
      </w:r>
      <w:r w:rsidR="00072EBB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br/>
      </w:r>
      <w:r w:rsidRPr="00DF11BC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t>w latach 2024 - 2025</w:t>
      </w:r>
      <w:r w:rsidRPr="00DF11B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”</w:t>
      </w:r>
      <w:bookmarkEnd w:id="0"/>
    </w:p>
    <w:p w14:paraId="19FAA635" w14:textId="78204879" w:rsidR="00DF11BC" w:rsidRPr="00D54D81" w:rsidRDefault="00DF11BC" w:rsidP="00D54D81">
      <w:pPr>
        <w:pStyle w:val="Akapitzlist"/>
        <w:spacing w:after="40" w:line="360" w:lineRule="auto"/>
        <w:ind w:left="-709"/>
        <w:jc w:val="both"/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0355E3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Tabela 1.</w:t>
      </w:r>
      <w:r w:rsidRPr="00D54D8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 </w:t>
      </w:r>
      <w:r w:rsidRPr="00D54D81">
        <w:rPr>
          <w:rFonts w:cstheme="minorHAnsi"/>
          <w:b/>
          <w:sz w:val="24"/>
          <w:szCs w:val="24"/>
        </w:rPr>
        <w:t>O</w:t>
      </w:r>
      <w:r w:rsidRPr="00D54D81">
        <w:rPr>
          <w:rFonts w:cstheme="minorHAnsi"/>
          <w:b/>
        </w:rPr>
        <w:t>d</w:t>
      </w:r>
      <w:r w:rsidRPr="00D54D81">
        <w:rPr>
          <w:rFonts w:cstheme="minorHAnsi"/>
          <w:b/>
          <w:sz w:val="24"/>
          <w:szCs w:val="24"/>
        </w:rPr>
        <w:t xml:space="preserve">biór i transport </w:t>
      </w:r>
      <w:r w:rsidRPr="00D54D81">
        <w:rPr>
          <w:rFonts w:cstheme="minorHAnsi"/>
          <w:bCs/>
          <w:sz w:val="24"/>
          <w:szCs w:val="24"/>
        </w:rPr>
        <w:t>poszczególnych frakcji odpadów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"/>
        <w:gridCol w:w="2502"/>
        <w:gridCol w:w="725"/>
        <w:gridCol w:w="1494"/>
        <w:gridCol w:w="1560"/>
        <w:gridCol w:w="1275"/>
        <w:gridCol w:w="647"/>
        <w:gridCol w:w="1763"/>
      </w:tblGrid>
      <w:tr w:rsidR="00D54D81" w14:paraId="55EFBCB1" w14:textId="77777777" w:rsidTr="000355E3">
        <w:trPr>
          <w:trHeight w:val="1722"/>
        </w:trPr>
        <w:tc>
          <w:tcPr>
            <w:tcW w:w="524" w:type="dxa"/>
            <w:vAlign w:val="center"/>
          </w:tcPr>
          <w:p w14:paraId="2112AB97" w14:textId="656DDC71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47223300"/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</w:t>
            </w:r>
            <w:r w:rsidR="00C95C25"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2502" w:type="dxa"/>
            <w:vAlign w:val="center"/>
          </w:tcPr>
          <w:p w14:paraId="644D9160" w14:textId="3C6FB7CF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18"/>
                <w:szCs w:val="18"/>
              </w:rPr>
              <w:t>Wyszczególnienie odpadów</w:t>
            </w:r>
          </w:p>
        </w:tc>
        <w:tc>
          <w:tcPr>
            <w:tcW w:w="725" w:type="dxa"/>
            <w:vAlign w:val="center"/>
          </w:tcPr>
          <w:p w14:paraId="0ECF01B2" w14:textId="5031B54B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Jedn. miar</w:t>
            </w:r>
            <w:r w:rsidR="00C95C25"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</w:p>
        </w:tc>
        <w:tc>
          <w:tcPr>
            <w:tcW w:w="1494" w:type="dxa"/>
            <w:vAlign w:val="center"/>
          </w:tcPr>
          <w:p w14:paraId="3680B9C5" w14:textId="5DD8A794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Szacunkowa ilość odpadów w </w:t>
            </w:r>
            <w:r w:rsidR="00C95C25"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okresie</w:t>
            </w: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realizacji zamówienia*</w:t>
            </w:r>
          </w:p>
        </w:tc>
        <w:tc>
          <w:tcPr>
            <w:tcW w:w="1560" w:type="dxa"/>
            <w:vAlign w:val="center"/>
          </w:tcPr>
          <w:p w14:paraId="03638593" w14:textId="04EE54C9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Cena jednostkowa Netto za 1Mg*</w:t>
            </w:r>
          </w:p>
        </w:tc>
        <w:tc>
          <w:tcPr>
            <w:tcW w:w="1275" w:type="dxa"/>
            <w:vAlign w:val="center"/>
          </w:tcPr>
          <w:p w14:paraId="1C080510" w14:textId="00F797A3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 zł (3x4)</w:t>
            </w:r>
          </w:p>
        </w:tc>
        <w:tc>
          <w:tcPr>
            <w:tcW w:w="647" w:type="dxa"/>
            <w:vAlign w:val="center"/>
          </w:tcPr>
          <w:p w14:paraId="7AB6F42D" w14:textId="4C714CDB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lat</w:t>
            </w:r>
          </w:p>
        </w:tc>
        <w:tc>
          <w:tcPr>
            <w:tcW w:w="1763" w:type="dxa"/>
            <w:vAlign w:val="center"/>
          </w:tcPr>
          <w:p w14:paraId="57C2597C" w14:textId="19F86E1D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 w zł (5x6)</w:t>
            </w:r>
          </w:p>
        </w:tc>
      </w:tr>
      <w:tr w:rsidR="00C95C25" w14:paraId="313A8BF7" w14:textId="77777777" w:rsidTr="00D54D81">
        <w:trPr>
          <w:trHeight w:val="292"/>
        </w:trPr>
        <w:tc>
          <w:tcPr>
            <w:tcW w:w="524" w:type="dxa"/>
            <w:vAlign w:val="center"/>
          </w:tcPr>
          <w:p w14:paraId="3B589B11" w14:textId="77777777" w:rsidR="00C95C25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2" w:type="dxa"/>
            <w:vAlign w:val="center"/>
          </w:tcPr>
          <w:p w14:paraId="5141AEF2" w14:textId="3F9D8580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725" w:type="dxa"/>
            <w:vAlign w:val="center"/>
          </w:tcPr>
          <w:p w14:paraId="5FE15699" w14:textId="19174988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94" w:type="dxa"/>
            <w:vAlign w:val="center"/>
          </w:tcPr>
          <w:p w14:paraId="62C41FDE" w14:textId="2D6CAB91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560" w:type="dxa"/>
            <w:vAlign w:val="center"/>
          </w:tcPr>
          <w:p w14:paraId="19078442" w14:textId="3CFEA641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275" w:type="dxa"/>
            <w:vAlign w:val="center"/>
          </w:tcPr>
          <w:p w14:paraId="50698E13" w14:textId="103CD785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647" w:type="dxa"/>
            <w:vAlign w:val="center"/>
          </w:tcPr>
          <w:p w14:paraId="7C7C4E48" w14:textId="0924BCDF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763" w:type="dxa"/>
            <w:vAlign w:val="center"/>
          </w:tcPr>
          <w:p w14:paraId="47D42920" w14:textId="616E6949" w:rsidR="00C95C25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D54D81" w14:paraId="74ACB547" w14:textId="77777777" w:rsidTr="00D54D81">
        <w:trPr>
          <w:trHeight w:val="292"/>
        </w:trPr>
        <w:tc>
          <w:tcPr>
            <w:tcW w:w="524" w:type="dxa"/>
            <w:vAlign w:val="center"/>
          </w:tcPr>
          <w:p w14:paraId="6926B98D" w14:textId="3AA35883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502" w:type="dxa"/>
            <w:vAlign w:val="center"/>
          </w:tcPr>
          <w:p w14:paraId="0DA93B9B" w14:textId="0730C39A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Niesegregowane (zmieszane) odpady komunalne (20 03 01) oraz pozostałości po segregacji</w:t>
            </w:r>
          </w:p>
        </w:tc>
        <w:tc>
          <w:tcPr>
            <w:tcW w:w="725" w:type="dxa"/>
            <w:vAlign w:val="center"/>
          </w:tcPr>
          <w:p w14:paraId="30605392" w14:textId="5A00D3C4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7A72CC98" w14:textId="6F7CABE9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720,00</w:t>
            </w:r>
            <w:r w:rsidR="00D54D81"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60" w:type="dxa"/>
            <w:vAlign w:val="center"/>
          </w:tcPr>
          <w:p w14:paraId="211FEB24" w14:textId="7E8A2BFA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608C8ABC" w14:textId="744E651E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0AB33327" w14:textId="2C180269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17BE2561" w14:textId="0A782E86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1D7827F9" w14:textId="77777777" w:rsidTr="00D54D81">
        <w:tc>
          <w:tcPr>
            <w:tcW w:w="524" w:type="dxa"/>
            <w:vAlign w:val="center"/>
          </w:tcPr>
          <w:p w14:paraId="20B36A18" w14:textId="0EA9BF93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502" w:type="dxa"/>
            <w:vAlign w:val="center"/>
          </w:tcPr>
          <w:p w14:paraId="1DF9D397" w14:textId="2C2B3FC8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 xml:space="preserve">Opakowania z tworzyw sztucznych (15 01 02), Tworzywa sztuczne (20 01 39), Opakowania wielomateriałowe (15 01 05), Opakowania z metali </w:t>
            </w: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(15 01 04), Metale (20 01 40)</w:t>
            </w:r>
          </w:p>
        </w:tc>
        <w:tc>
          <w:tcPr>
            <w:tcW w:w="725" w:type="dxa"/>
            <w:vAlign w:val="center"/>
          </w:tcPr>
          <w:p w14:paraId="14371C87" w14:textId="746413D8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Mg</w:t>
            </w:r>
          </w:p>
        </w:tc>
        <w:tc>
          <w:tcPr>
            <w:tcW w:w="1494" w:type="dxa"/>
            <w:vAlign w:val="center"/>
          </w:tcPr>
          <w:p w14:paraId="214E2443" w14:textId="1CDBEA61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175,00</w:t>
            </w:r>
            <w:r w:rsidR="00D54D81"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60" w:type="dxa"/>
            <w:vAlign w:val="center"/>
          </w:tcPr>
          <w:p w14:paraId="4DD1E12D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7B85617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5CB628F" w14:textId="3021378F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690D640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156F19BF" w14:textId="77777777" w:rsidTr="00D54D81">
        <w:tc>
          <w:tcPr>
            <w:tcW w:w="524" w:type="dxa"/>
            <w:vAlign w:val="center"/>
          </w:tcPr>
          <w:p w14:paraId="25A24351" w14:textId="72B2696D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502" w:type="dxa"/>
            <w:vAlign w:val="center"/>
          </w:tcPr>
          <w:p w14:paraId="5CFD3551" w14:textId="173C5B97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Opakowania ze szkła (15 01 07), Szkło (20 01 02)</w:t>
            </w:r>
          </w:p>
        </w:tc>
        <w:tc>
          <w:tcPr>
            <w:tcW w:w="725" w:type="dxa"/>
            <w:vAlign w:val="center"/>
          </w:tcPr>
          <w:p w14:paraId="78F35BC9" w14:textId="23C8DBEE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B15156C" w14:textId="35A58190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104,000</w:t>
            </w:r>
          </w:p>
        </w:tc>
        <w:tc>
          <w:tcPr>
            <w:tcW w:w="1560" w:type="dxa"/>
            <w:vAlign w:val="center"/>
          </w:tcPr>
          <w:p w14:paraId="62E39D2F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511202D1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3B02F799" w14:textId="055D3262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7BE18318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583953FC" w14:textId="77777777" w:rsidTr="00D54D81">
        <w:tc>
          <w:tcPr>
            <w:tcW w:w="524" w:type="dxa"/>
            <w:vAlign w:val="center"/>
          </w:tcPr>
          <w:p w14:paraId="623B68C3" w14:textId="6CABD4FA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502" w:type="dxa"/>
            <w:vAlign w:val="center"/>
          </w:tcPr>
          <w:p w14:paraId="1C2ED968" w14:textId="6CFBE9FE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Opakowania z papieru i tektury (15 01 01), Papier i tektura (20 01 01)</w:t>
            </w:r>
          </w:p>
        </w:tc>
        <w:tc>
          <w:tcPr>
            <w:tcW w:w="725" w:type="dxa"/>
            <w:vAlign w:val="center"/>
          </w:tcPr>
          <w:p w14:paraId="4C573915" w14:textId="00E02FD3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4935AD59" w14:textId="59F8BA77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13,000</w:t>
            </w:r>
          </w:p>
        </w:tc>
        <w:tc>
          <w:tcPr>
            <w:tcW w:w="1560" w:type="dxa"/>
            <w:vAlign w:val="center"/>
          </w:tcPr>
          <w:p w14:paraId="2B481D8E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8A28B7C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5ECDBEAE" w14:textId="63628D60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1619009D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6D9A4047" w14:textId="77777777" w:rsidTr="00D54D81">
        <w:tc>
          <w:tcPr>
            <w:tcW w:w="524" w:type="dxa"/>
            <w:vAlign w:val="center"/>
          </w:tcPr>
          <w:p w14:paraId="2A57D94B" w14:textId="4F9DBF00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502" w:type="dxa"/>
            <w:vAlign w:val="center"/>
          </w:tcPr>
          <w:p w14:paraId="0737D78F" w14:textId="3E2CC0E3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 xml:space="preserve">Odpady ulegające biodegradacji (20 02 01), </w:t>
            </w:r>
            <w:r w:rsidRPr="000355E3">
              <w:rPr>
                <w:rFonts w:cstheme="minorHAnsi"/>
                <w:b/>
                <w:sz w:val="20"/>
                <w:szCs w:val="20"/>
              </w:rPr>
              <w:t>Odpady kuchenne ulegające biodegradacji (20 01 08),</w:t>
            </w:r>
          </w:p>
        </w:tc>
        <w:tc>
          <w:tcPr>
            <w:tcW w:w="725" w:type="dxa"/>
            <w:vAlign w:val="center"/>
          </w:tcPr>
          <w:p w14:paraId="04553D1A" w14:textId="522F133D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5515D21B" w14:textId="4935F670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345,000</w:t>
            </w:r>
          </w:p>
        </w:tc>
        <w:tc>
          <w:tcPr>
            <w:tcW w:w="1560" w:type="dxa"/>
            <w:vAlign w:val="center"/>
          </w:tcPr>
          <w:p w14:paraId="412A3079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A92638F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2D021102" w14:textId="56D6896B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3534C13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523C1CB1" w14:textId="77777777" w:rsidTr="00D54D81">
        <w:tc>
          <w:tcPr>
            <w:tcW w:w="524" w:type="dxa"/>
            <w:vAlign w:val="center"/>
          </w:tcPr>
          <w:p w14:paraId="51A0D9A8" w14:textId="50257EB3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2502" w:type="dxa"/>
            <w:vAlign w:val="center"/>
          </w:tcPr>
          <w:p w14:paraId="22CAD13C" w14:textId="75CE6EE7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 xml:space="preserve">Odpady wielkogabarytowe </w:t>
            </w:r>
            <w:r w:rsidRPr="000355E3">
              <w:rPr>
                <w:rFonts w:cstheme="minorHAnsi"/>
                <w:b/>
                <w:sz w:val="20"/>
                <w:szCs w:val="20"/>
              </w:rPr>
              <w:br/>
              <w:t>(20 03 07)</w:t>
            </w:r>
          </w:p>
        </w:tc>
        <w:tc>
          <w:tcPr>
            <w:tcW w:w="725" w:type="dxa"/>
            <w:vAlign w:val="center"/>
          </w:tcPr>
          <w:p w14:paraId="59C99E0C" w14:textId="2B57AB96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6C1157E" w14:textId="610F46F9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150,000</w:t>
            </w:r>
          </w:p>
        </w:tc>
        <w:tc>
          <w:tcPr>
            <w:tcW w:w="1560" w:type="dxa"/>
            <w:vAlign w:val="center"/>
          </w:tcPr>
          <w:p w14:paraId="58624229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4C91125C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747A29BD" w14:textId="7F62BD23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0DA01B18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4D81" w:rsidRPr="000355E3" w14:paraId="689CF0BF" w14:textId="77777777" w:rsidTr="00D54D81">
        <w:tc>
          <w:tcPr>
            <w:tcW w:w="524" w:type="dxa"/>
            <w:vAlign w:val="center"/>
          </w:tcPr>
          <w:p w14:paraId="67259C3F" w14:textId="7BE5A5AD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2502" w:type="dxa"/>
            <w:vAlign w:val="center"/>
          </w:tcPr>
          <w:p w14:paraId="28E816F2" w14:textId="29FF8E18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Zużyty sprzęt elektryczny i elektroniczny (m.in. 20 01 35*, 20 01 36)</w:t>
            </w:r>
          </w:p>
        </w:tc>
        <w:tc>
          <w:tcPr>
            <w:tcW w:w="725" w:type="dxa"/>
            <w:vAlign w:val="center"/>
          </w:tcPr>
          <w:p w14:paraId="6AC517A1" w14:textId="0BC05273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62873E6" w14:textId="52AE2909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1,000</w:t>
            </w:r>
          </w:p>
        </w:tc>
        <w:tc>
          <w:tcPr>
            <w:tcW w:w="1560" w:type="dxa"/>
            <w:vAlign w:val="center"/>
          </w:tcPr>
          <w:p w14:paraId="78F3147F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20663317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0BC2C303" w14:textId="09FEDDCE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9C012C5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E7CFB63" w14:textId="77777777" w:rsidTr="00D54D81">
        <w:tc>
          <w:tcPr>
            <w:tcW w:w="524" w:type="dxa"/>
            <w:vAlign w:val="center"/>
          </w:tcPr>
          <w:p w14:paraId="6B8F2A6A" w14:textId="2BB173C8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2502" w:type="dxa"/>
            <w:vAlign w:val="center"/>
          </w:tcPr>
          <w:p w14:paraId="6E5B1400" w14:textId="03E503C1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Odpady budowlane i rozbiórkowe (m.in. 17 01 01, 17 01 02, 17 01 03, 17 01 07, 17 01 80)</w:t>
            </w:r>
          </w:p>
        </w:tc>
        <w:tc>
          <w:tcPr>
            <w:tcW w:w="725" w:type="dxa"/>
            <w:vAlign w:val="center"/>
          </w:tcPr>
          <w:p w14:paraId="371B28A1" w14:textId="4D566920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7F2803B" w14:textId="3D6539F0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22,000</w:t>
            </w:r>
          </w:p>
        </w:tc>
        <w:tc>
          <w:tcPr>
            <w:tcW w:w="1560" w:type="dxa"/>
            <w:vAlign w:val="center"/>
          </w:tcPr>
          <w:p w14:paraId="1D2E25D0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E6D4FE4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129EA191" w14:textId="118FE581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6AA8F2F1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1D66FC4" w14:textId="77777777" w:rsidTr="000355E3">
        <w:trPr>
          <w:trHeight w:val="598"/>
        </w:trPr>
        <w:tc>
          <w:tcPr>
            <w:tcW w:w="524" w:type="dxa"/>
            <w:vAlign w:val="center"/>
          </w:tcPr>
          <w:p w14:paraId="4BC4FE20" w14:textId="71879525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2502" w:type="dxa"/>
            <w:vAlign w:val="center"/>
          </w:tcPr>
          <w:p w14:paraId="5F55E086" w14:textId="1194DD73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Zużyte opony (16 03 01)</w:t>
            </w:r>
          </w:p>
        </w:tc>
        <w:tc>
          <w:tcPr>
            <w:tcW w:w="725" w:type="dxa"/>
            <w:vAlign w:val="center"/>
          </w:tcPr>
          <w:p w14:paraId="7C9358C8" w14:textId="6CDB6C73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3BC1E445" w14:textId="7AEBF534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1,300</w:t>
            </w:r>
          </w:p>
        </w:tc>
        <w:tc>
          <w:tcPr>
            <w:tcW w:w="1560" w:type="dxa"/>
            <w:vAlign w:val="center"/>
          </w:tcPr>
          <w:p w14:paraId="185F0F66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1DE77DA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1EA897BA" w14:textId="58644C25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4D17085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5ABD4AF6" w14:textId="77777777" w:rsidTr="00D54D81">
        <w:tc>
          <w:tcPr>
            <w:tcW w:w="524" w:type="dxa"/>
            <w:vAlign w:val="center"/>
          </w:tcPr>
          <w:p w14:paraId="0A8A76B1" w14:textId="294D7F61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2502" w:type="dxa"/>
            <w:vAlign w:val="center"/>
          </w:tcPr>
          <w:p w14:paraId="7CF81886" w14:textId="0E31FA41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Przeterminowane leki (20 01 32)</w:t>
            </w:r>
          </w:p>
        </w:tc>
        <w:tc>
          <w:tcPr>
            <w:tcW w:w="725" w:type="dxa"/>
            <w:vAlign w:val="center"/>
          </w:tcPr>
          <w:p w14:paraId="54D1BDAC" w14:textId="793F149B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0D664608" w14:textId="6B9A6F5B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0,050</w:t>
            </w:r>
          </w:p>
        </w:tc>
        <w:tc>
          <w:tcPr>
            <w:tcW w:w="1560" w:type="dxa"/>
            <w:vAlign w:val="center"/>
          </w:tcPr>
          <w:p w14:paraId="27994C84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3F1932DA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4C0B94D" w14:textId="1ACA0FD2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30918C3A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2E35FF1E" w14:textId="77777777" w:rsidTr="00D54D81">
        <w:tc>
          <w:tcPr>
            <w:tcW w:w="524" w:type="dxa"/>
            <w:vAlign w:val="center"/>
          </w:tcPr>
          <w:p w14:paraId="2AF19A8E" w14:textId="35D62CCC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2502" w:type="dxa"/>
            <w:vAlign w:val="center"/>
          </w:tcPr>
          <w:p w14:paraId="11C3159A" w14:textId="461346EE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Chemikalia (farby, detergenty itp. m.in. 20 01 27*, 20 01 28, 20 01 29*, 20 01 30)</w:t>
            </w:r>
          </w:p>
        </w:tc>
        <w:tc>
          <w:tcPr>
            <w:tcW w:w="725" w:type="dxa"/>
            <w:vAlign w:val="center"/>
          </w:tcPr>
          <w:p w14:paraId="04206A86" w14:textId="05FFB27C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6AA34548" w14:textId="303DCA4B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0,120</w:t>
            </w:r>
          </w:p>
        </w:tc>
        <w:tc>
          <w:tcPr>
            <w:tcW w:w="1560" w:type="dxa"/>
            <w:vAlign w:val="center"/>
          </w:tcPr>
          <w:p w14:paraId="14A5DA9D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39C06B63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25E49134" w14:textId="54CD9FBD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CA3425E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221E0B5B" w14:textId="77777777" w:rsidTr="00D54D81">
        <w:tc>
          <w:tcPr>
            <w:tcW w:w="524" w:type="dxa"/>
            <w:vAlign w:val="center"/>
          </w:tcPr>
          <w:p w14:paraId="6888FC1C" w14:textId="40A983EE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2502" w:type="dxa"/>
            <w:vAlign w:val="center"/>
          </w:tcPr>
          <w:p w14:paraId="6A3CB2AF" w14:textId="3CA8C74C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Zużyte baterie i akumulatory (m.in. 20 01 33*, 20 01 34)</w:t>
            </w:r>
          </w:p>
        </w:tc>
        <w:tc>
          <w:tcPr>
            <w:tcW w:w="725" w:type="dxa"/>
            <w:vAlign w:val="center"/>
          </w:tcPr>
          <w:p w14:paraId="359FCEB9" w14:textId="63FBF49E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4ECA5F4E" w14:textId="5251F5F7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0,240</w:t>
            </w:r>
          </w:p>
        </w:tc>
        <w:tc>
          <w:tcPr>
            <w:tcW w:w="1560" w:type="dxa"/>
            <w:vAlign w:val="center"/>
          </w:tcPr>
          <w:p w14:paraId="44B713D8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3E811D83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7A55EE79" w14:textId="6F75F531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DAA8786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DCBFBEB" w14:textId="77777777" w:rsidTr="000355E3">
        <w:trPr>
          <w:trHeight w:val="642"/>
        </w:trPr>
        <w:tc>
          <w:tcPr>
            <w:tcW w:w="524" w:type="dxa"/>
            <w:vAlign w:val="center"/>
          </w:tcPr>
          <w:p w14:paraId="75A65635" w14:textId="65A0BA90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2502" w:type="dxa"/>
            <w:vAlign w:val="center"/>
          </w:tcPr>
          <w:p w14:paraId="09461948" w14:textId="74BD9368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Odzież i tekstylia</w:t>
            </w:r>
          </w:p>
        </w:tc>
        <w:tc>
          <w:tcPr>
            <w:tcW w:w="725" w:type="dxa"/>
            <w:vAlign w:val="center"/>
          </w:tcPr>
          <w:p w14:paraId="61449388" w14:textId="766C5186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1EDCA0F9" w14:textId="016BCDDD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</w:tc>
        <w:tc>
          <w:tcPr>
            <w:tcW w:w="1560" w:type="dxa"/>
            <w:vAlign w:val="center"/>
          </w:tcPr>
          <w:p w14:paraId="11183EC3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6A2C6B32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5194B62" w14:textId="1B4C4958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766DCFDB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01E662EC" w14:textId="77777777" w:rsidTr="00D54D81">
        <w:tc>
          <w:tcPr>
            <w:tcW w:w="524" w:type="dxa"/>
            <w:vAlign w:val="center"/>
          </w:tcPr>
          <w:p w14:paraId="458C4DD9" w14:textId="388E9BA3" w:rsidR="00DF11BC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2502" w:type="dxa"/>
            <w:vAlign w:val="center"/>
          </w:tcPr>
          <w:p w14:paraId="329351D4" w14:textId="2FCE49AC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Inne nie wymienione frakcje zbierane w sposób selektywny</w:t>
            </w:r>
            <w:r w:rsidRPr="000355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5E3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(odpady niekwalifikujące się do </w:t>
            </w:r>
            <w:r w:rsidRPr="000355E3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lastRenderedPageBreak/>
              <w:t>odpadów medycznych powstałe w gospodarstwie domowym w wyniku przyjmowania produktów leczniczych w formie iniekcji i prowadzenia monitoringu poziomu substancji we krwi, w szczególności igły i strzykawki) (</w:t>
            </w: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20 01 99)</w:t>
            </w:r>
          </w:p>
        </w:tc>
        <w:tc>
          <w:tcPr>
            <w:tcW w:w="725" w:type="dxa"/>
            <w:vAlign w:val="center"/>
          </w:tcPr>
          <w:p w14:paraId="58B6FD3E" w14:textId="3F12434C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Mg</w:t>
            </w:r>
          </w:p>
        </w:tc>
        <w:tc>
          <w:tcPr>
            <w:tcW w:w="1494" w:type="dxa"/>
            <w:vAlign w:val="center"/>
          </w:tcPr>
          <w:p w14:paraId="7F1E1B72" w14:textId="7044F8E3" w:rsidR="00DF11BC" w:rsidRPr="000355E3" w:rsidRDefault="00D54D81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0,012</w:t>
            </w:r>
          </w:p>
        </w:tc>
        <w:tc>
          <w:tcPr>
            <w:tcW w:w="1560" w:type="dxa"/>
            <w:vAlign w:val="center"/>
          </w:tcPr>
          <w:p w14:paraId="410FE225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963777E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17EBCC48" w14:textId="58A68837" w:rsidR="00DF11BC" w:rsidRPr="000355E3" w:rsidRDefault="00C95C25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C089FC7" w14:textId="77777777" w:rsidR="00DF11BC" w:rsidRPr="000355E3" w:rsidRDefault="00DF11BC" w:rsidP="00C95C2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C25" w:rsidRPr="000355E3" w14:paraId="5F98C65B" w14:textId="77777777" w:rsidTr="00D54D81">
        <w:tc>
          <w:tcPr>
            <w:tcW w:w="8080" w:type="dxa"/>
            <w:gridSpan w:val="6"/>
            <w:vAlign w:val="center"/>
          </w:tcPr>
          <w:p w14:paraId="03E3A7D8" w14:textId="659515A4" w:rsidR="00C95C25" w:rsidRPr="000355E3" w:rsidRDefault="00E56CE2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 netto:</w:t>
            </w:r>
          </w:p>
        </w:tc>
        <w:tc>
          <w:tcPr>
            <w:tcW w:w="2410" w:type="dxa"/>
            <w:gridSpan w:val="2"/>
            <w:vAlign w:val="center"/>
          </w:tcPr>
          <w:p w14:paraId="666F86F1" w14:textId="77777777" w:rsidR="00C95C25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C25" w:rsidRPr="000355E3" w14:paraId="1DF6425C" w14:textId="77777777" w:rsidTr="00D54D81">
        <w:tc>
          <w:tcPr>
            <w:tcW w:w="8080" w:type="dxa"/>
            <w:gridSpan w:val="6"/>
            <w:vAlign w:val="center"/>
          </w:tcPr>
          <w:p w14:paraId="342A9F20" w14:textId="17E09681" w:rsidR="00C95C25" w:rsidRPr="000355E3" w:rsidRDefault="00E56CE2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Podatek od towarów i usług 8%</w:t>
            </w:r>
          </w:p>
        </w:tc>
        <w:tc>
          <w:tcPr>
            <w:tcW w:w="2410" w:type="dxa"/>
            <w:gridSpan w:val="2"/>
            <w:vAlign w:val="center"/>
          </w:tcPr>
          <w:p w14:paraId="62276FBB" w14:textId="77777777" w:rsidR="00C95C25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C25" w:rsidRPr="000355E3" w14:paraId="033CBADA" w14:textId="77777777" w:rsidTr="00D54D81">
        <w:tc>
          <w:tcPr>
            <w:tcW w:w="8080" w:type="dxa"/>
            <w:gridSpan w:val="6"/>
            <w:vAlign w:val="center"/>
          </w:tcPr>
          <w:p w14:paraId="12DA13A5" w14:textId="5F2377E1" w:rsidR="00C95C25" w:rsidRPr="000355E3" w:rsidRDefault="00E56CE2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2410" w:type="dxa"/>
            <w:gridSpan w:val="2"/>
            <w:vAlign w:val="center"/>
          </w:tcPr>
          <w:p w14:paraId="53306919" w14:textId="77777777" w:rsidR="00C95C25" w:rsidRPr="000355E3" w:rsidRDefault="00C95C25" w:rsidP="00DF11BC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bookmarkEnd w:id="1"/>
    <w:p w14:paraId="70CA169E" w14:textId="77777777" w:rsidR="000355E3" w:rsidRPr="000355E3" w:rsidRDefault="000355E3" w:rsidP="000355E3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kern w:val="0"/>
          <w:sz w:val="20"/>
          <w:szCs w:val="20"/>
          <w:lang w:eastAsia="pl-PL"/>
          <w14:ligatures w14:val="none"/>
        </w:rPr>
      </w:pPr>
      <w:r w:rsidRPr="000355E3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* </w:t>
      </w:r>
      <w:r w:rsidRPr="000355E3">
        <w:rPr>
          <w:rFonts w:eastAsia="Calibri" w:cstheme="minorHAnsi"/>
          <w:bCs/>
          <w:kern w:val="0"/>
          <w:sz w:val="20"/>
          <w:szCs w:val="20"/>
          <w:lang w:eastAsia="pl-PL"/>
          <w14:ligatures w14:val="none"/>
        </w:rPr>
        <w:t>ilość szacunkowa</w:t>
      </w:r>
    </w:p>
    <w:p w14:paraId="6D1FF08F" w14:textId="13D2AC5A" w:rsidR="00DF11BC" w:rsidRDefault="000355E3" w:rsidP="000355E3">
      <w:pPr>
        <w:spacing w:after="4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0355E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0355E3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 xml:space="preserve"> Zaoferowana jednostkowa cena za 1 Mg odpadów jest ceną stałą, która nie podlega zmianie w okresie obowiązywania umowy</w:t>
      </w:r>
    </w:p>
    <w:p w14:paraId="2228312E" w14:textId="77777777" w:rsidR="000355E3" w:rsidRDefault="000355E3" w:rsidP="000355E3">
      <w:pPr>
        <w:spacing w:after="4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69BC6EBB" w14:textId="21717B8F" w:rsidR="000355E3" w:rsidRDefault="000355E3" w:rsidP="000355E3">
      <w:pPr>
        <w:spacing w:after="40" w:line="360" w:lineRule="auto"/>
        <w:ind w:left="-709"/>
        <w:jc w:val="both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0355E3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Tabela 2 – </w:t>
      </w:r>
      <w:r w:rsidRPr="000355E3">
        <w:rPr>
          <w:rFonts w:eastAsia="Calibri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>zagospodarowanie</w:t>
      </w:r>
      <w:r w:rsidRPr="000355E3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 poszczególnych frakcji i odpadów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"/>
        <w:gridCol w:w="2502"/>
        <w:gridCol w:w="725"/>
        <w:gridCol w:w="1494"/>
        <w:gridCol w:w="1560"/>
        <w:gridCol w:w="1275"/>
        <w:gridCol w:w="647"/>
        <w:gridCol w:w="1763"/>
      </w:tblGrid>
      <w:tr w:rsidR="000355E3" w:rsidRPr="000355E3" w14:paraId="73F404F9" w14:textId="77777777" w:rsidTr="00504B15">
        <w:trPr>
          <w:trHeight w:val="1722"/>
        </w:trPr>
        <w:tc>
          <w:tcPr>
            <w:tcW w:w="524" w:type="dxa"/>
            <w:vAlign w:val="center"/>
          </w:tcPr>
          <w:p w14:paraId="3D77BE3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</w:t>
            </w:r>
          </w:p>
        </w:tc>
        <w:tc>
          <w:tcPr>
            <w:tcW w:w="2502" w:type="dxa"/>
            <w:vAlign w:val="center"/>
          </w:tcPr>
          <w:p w14:paraId="35C8D7B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18"/>
                <w:szCs w:val="18"/>
              </w:rPr>
              <w:t>Wyszczególnienie odpadów</w:t>
            </w:r>
          </w:p>
        </w:tc>
        <w:tc>
          <w:tcPr>
            <w:tcW w:w="725" w:type="dxa"/>
            <w:vAlign w:val="center"/>
          </w:tcPr>
          <w:p w14:paraId="75074C0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Jedn. miary</w:t>
            </w:r>
          </w:p>
        </w:tc>
        <w:tc>
          <w:tcPr>
            <w:tcW w:w="1494" w:type="dxa"/>
            <w:vAlign w:val="center"/>
          </w:tcPr>
          <w:p w14:paraId="33FBD71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Szacunkowa ilość odpadów w okresie realizacji zamówienia*</w:t>
            </w:r>
          </w:p>
        </w:tc>
        <w:tc>
          <w:tcPr>
            <w:tcW w:w="1560" w:type="dxa"/>
            <w:vAlign w:val="center"/>
          </w:tcPr>
          <w:p w14:paraId="5F77A2F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Cena jednostkowa Netto za 1Mg*</w:t>
            </w:r>
          </w:p>
        </w:tc>
        <w:tc>
          <w:tcPr>
            <w:tcW w:w="1275" w:type="dxa"/>
            <w:vAlign w:val="center"/>
          </w:tcPr>
          <w:p w14:paraId="0BB493A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 zł (3x4)</w:t>
            </w:r>
          </w:p>
        </w:tc>
        <w:tc>
          <w:tcPr>
            <w:tcW w:w="647" w:type="dxa"/>
            <w:vAlign w:val="center"/>
          </w:tcPr>
          <w:p w14:paraId="299091E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lat</w:t>
            </w:r>
          </w:p>
        </w:tc>
        <w:tc>
          <w:tcPr>
            <w:tcW w:w="1763" w:type="dxa"/>
            <w:vAlign w:val="center"/>
          </w:tcPr>
          <w:p w14:paraId="2A39516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 w zł (5x6)</w:t>
            </w:r>
          </w:p>
        </w:tc>
      </w:tr>
      <w:tr w:rsidR="000355E3" w:rsidRPr="000355E3" w14:paraId="62D1763C" w14:textId="77777777" w:rsidTr="00504B15">
        <w:trPr>
          <w:trHeight w:val="292"/>
        </w:trPr>
        <w:tc>
          <w:tcPr>
            <w:tcW w:w="524" w:type="dxa"/>
            <w:vAlign w:val="center"/>
          </w:tcPr>
          <w:p w14:paraId="736FC5A1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2" w:type="dxa"/>
            <w:vAlign w:val="center"/>
          </w:tcPr>
          <w:p w14:paraId="21FDB76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725" w:type="dxa"/>
            <w:vAlign w:val="center"/>
          </w:tcPr>
          <w:p w14:paraId="1D711B3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94" w:type="dxa"/>
            <w:vAlign w:val="center"/>
          </w:tcPr>
          <w:p w14:paraId="172E0D6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560" w:type="dxa"/>
            <w:vAlign w:val="center"/>
          </w:tcPr>
          <w:p w14:paraId="5CC5355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275" w:type="dxa"/>
            <w:vAlign w:val="center"/>
          </w:tcPr>
          <w:p w14:paraId="149CD77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647" w:type="dxa"/>
            <w:vAlign w:val="center"/>
          </w:tcPr>
          <w:p w14:paraId="6002262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763" w:type="dxa"/>
            <w:vAlign w:val="center"/>
          </w:tcPr>
          <w:p w14:paraId="4D7D812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0355E3" w:rsidRPr="000355E3" w14:paraId="53086CE2" w14:textId="77777777" w:rsidTr="00504B15">
        <w:trPr>
          <w:trHeight w:val="292"/>
        </w:trPr>
        <w:tc>
          <w:tcPr>
            <w:tcW w:w="524" w:type="dxa"/>
            <w:vAlign w:val="center"/>
          </w:tcPr>
          <w:p w14:paraId="18B1C24D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502" w:type="dxa"/>
            <w:vAlign w:val="center"/>
          </w:tcPr>
          <w:p w14:paraId="7677CA0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Niesegregowane (zmieszane) odpady komunalne (20 03 01) oraz pozostałości po segregacji</w:t>
            </w:r>
          </w:p>
        </w:tc>
        <w:tc>
          <w:tcPr>
            <w:tcW w:w="725" w:type="dxa"/>
            <w:vAlign w:val="center"/>
          </w:tcPr>
          <w:p w14:paraId="6C8E686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E47123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720,000</w:t>
            </w:r>
          </w:p>
        </w:tc>
        <w:tc>
          <w:tcPr>
            <w:tcW w:w="1560" w:type="dxa"/>
            <w:vAlign w:val="center"/>
          </w:tcPr>
          <w:p w14:paraId="77921AF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3B20AFC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700319B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41FE477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8E60BCA" w14:textId="77777777" w:rsidTr="00504B15">
        <w:tc>
          <w:tcPr>
            <w:tcW w:w="524" w:type="dxa"/>
            <w:vAlign w:val="center"/>
          </w:tcPr>
          <w:p w14:paraId="0545ECFA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502" w:type="dxa"/>
            <w:vAlign w:val="center"/>
          </w:tcPr>
          <w:p w14:paraId="66A0E23F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Opakowania z tworzyw sztucznych (15 01 02), Tworzywa sztuczne (20 01 39), Opakowania wielomateriałowe (15 01 05), Opakowania z metali (15 01 04), Metale (20 01 40)</w:t>
            </w:r>
          </w:p>
        </w:tc>
        <w:tc>
          <w:tcPr>
            <w:tcW w:w="725" w:type="dxa"/>
            <w:vAlign w:val="center"/>
          </w:tcPr>
          <w:p w14:paraId="45148A4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4009247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175,000</w:t>
            </w:r>
          </w:p>
        </w:tc>
        <w:tc>
          <w:tcPr>
            <w:tcW w:w="1560" w:type="dxa"/>
            <w:vAlign w:val="center"/>
          </w:tcPr>
          <w:p w14:paraId="39C8302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4FEB78D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1786DC6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BC2BD5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1689DACD" w14:textId="77777777" w:rsidTr="00504B15">
        <w:tc>
          <w:tcPr>
            <w:tcW w:w="524" w:type="dxa"/>
            <w:vAlign w:val="center"/>
          </w:tcPr>
          <w:p w14:paraId="5C5F4123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2502" w:type="dxa"/>
            <w:vAlign w:val="center"/>
          </w:tcPr>
          <w:p w14:paraId="4D52C61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Opakowania ze szkła (15 01 07), Szkło (20 01 02)</w:t>
            </w:r>
          </w:p>
        </w:tc>
        <w:tc>
          <w:tcPr>
            <w:tcW w:w="725" w:type="dxa"/>
            <w:vAlign w:val="center"/>
          </w:tcPr>
          <w:p w14:paraId="7B871DA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098A593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104,000</w:t>
            </w:r>
          </w:p>
        </w:tc>
        <w:tc>
          <w:tcPr>
            <w:tcW w:w="1560" w:type="dxa"/>
            <w:vAlign w:val="center"/>
          </w:tcPr>
          <w:p w14:paraId="1B8CF45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98655E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019AE79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EB2A5A8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563ADD84" w14:textId="77777777" w:rsidTr="00504B15">
        <w:tc>
          <w:tcPr>
            <w:tcW w:w="524" w:type="dxa"/>
            <w:vAlign w:val="center"/>
          </w:tcPr>
          <w:p w14:paraId="419BB55D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502" w:type="dxa"/>
            <w:vAlign w:val="center"/>
          </w:tcPr>
          <w:p w14:paraId="0D898C8A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Opakowania z papieru i tektury (15 01 01), Papier i tektura (20 01 01)</w:t>
            </w:r>
          </w:p>
        </w:tc>
        <w:tc>
          <w:tcPr>
            <w:tcW w:w="725" w:type="dxa"/>
            <w:vAlign w:val="center"/>
          </w:tcPr>
          <w:p w14:paraId="70E13A8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0B8F80A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13,000</w:t>
            </w:r>
          </w:p>
        </w:tc>
        <w:tc>
          <w:tcPr>
            <w:tcW w:w="1560" w:type="dxa"/>
            <w:vAlign w:val="center"/>
          </w:tcPr>
          <w:p w14:paraId="1B4722E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313573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68054AD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E14277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1A1A3D69" w14:textId="77777777" w:rsidTr="00504B15">
        <w:tc>
          <w:tcPr>
            <w:tcW w:w="524" w:type="dxa"/>
            <w:vAlign w:val="center"/>
          </w:tcPr>
          <w:p w14:paraId="2B50F043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502" w:type="dxa"/>
            <w:vAlign w:val="center"/>
          </w:tcPr>
          <w:p w14:paraId="5B1E15FA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 xml:space="preserve">Odpady ulegające biodegradacji (20 02 01), </w:t>
            </w:r>
            <w:r w:rsidRPr="000355E3">
              <w:rPr>
                <w:rFonts w:cstheme="minorHAnsi"/>
                <w:b/>
                <w:sz w:val="20"/>
                <w:szCs w:val="20"/>
              </w:rPr>
              <w:t>Odpady kuchenne ulegające biodegradacji (20 01 08),</w:t>
            </w:r>
          </w:p>
        </w:tc>
        <w:tc>
          <w:tcPr>
            <w:tcW w:w="725" w:type="dxa"/>
            <w:vAlign w:val="center"/>
          </w:tcPr>
          <w:p w14:paraId="2C3DF748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6044485E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345,000</w:t>
            </w:r>
          </w:p>
        </w:tc>
        <w:tc>
          <w:tcPr>
            <w:tcW w:w="1560" w:type="dxa"/>
            <w:vAlign w:val="center"/>
          </w:tcPr>
          <w:p w14:paraId="3699155E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29D57B1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7DE0B15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3000647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087367C" w14:textId="77777777" w:rsidTr="00504B15">
        <w:tc>
          <w:tcPr>
            <w:tcW w:w="524" w:type="dxa"/>
            <w:vAlign w:val="center"/>
          </w:tcPr>
          <w:p w14:paraId="7BB2B05F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2502" w:type="dxa"/>
            <w:vAlign w:val="center"/>
          </w:tcPr>
          <w:p w14:paraId="1125147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 xml:space="preserve">Odpady wielkogabarytowe </w:t>
            </w:r>
            <w:r w:rsidRPr="000355E3">
              <w:rPr>
                <w:rFonts w:cstheme="minorHAnsi"/>
                <w:b/>
                <w:sz w:val="20"/>
                <w:szCs w:val="20"/>
              </w:rPr>
              <w:br/>
              <w:t>(20 03 07)</w:t>
            </w:r>
          </w:p>
        </w:tc>
        <w:tc>
          <w:tcPr>
            <w:tcW w:w="725" w:type="dxa"/>
            <w:vAlign w:val="center"/>
          </w:tcPr>
          <w:p w14:paraId="568DE42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1C759ED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150,000</w:t>
            </w:r>
          </w:p>
        </w:tc>
        <w:tc>
          <w:tcPr>
            <w:tcW w:w="1560" w:type="dxa"/>
            <w:vAlign w:val="center"/>
          </w:tcPr>
          <w:p w14:paraId="675BFB5E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4EC72DBF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A32E81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1DFF26F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0657A461" w14:textId="77777777" w:rsidTr="00504B15">
        <w:tc>
          <w:tcPr>
            <w:tcW w:w="524" w:type="dxa"/>
            <w:vAlign w:val="center"/>
          </w:tcPr>
          <w:p w14:paraId="3E4221F1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2502" w:type="dxa"/>
            <w:vAlign w:val="center"/>
          </w:tcPr>
          <w:p w14:paraId="0A1CEDC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Zużyty sprzęt elektryczny i elektroniczny (m.in. 20 01 35*, 20 01 36)</w:t>
            </w:r>
          </w:p>
        </w:tc>
        <w:tc>
          <w:tcPr>
            <w:tcW w:w="725" w:type="dxa"/>
            <w:vAlign w:val="center"/>
          </w:tcPr>
          <w:p w14:paraId="12DB7D6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0965DD0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1,000</w:t>
            </w:r>
          </w:p>
        </w:tc>
        <w:tc>
          <w:tcPr>
            <w:tcW w:w="1560" w:type="dxa"/>
            <w:vAlign w:val="center"/>
          </w:tcPr>
          <w:p w14:paraId="23DC8FB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5F8207D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1A74A5D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080A186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0701590E" w14:textId="77777777" w:rsidTr="00504B15">
        <w:tc>
          <w:tcPr>
            <w:tcW w:w="524" w:type="dxa"/>
            <w:vAlign w:val="center"/>
          </w:tcPr>
          <w:p w14:paraId="6B49D91B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2502" w:type="dxa"/>
            <w:vAlign w:val="center"/>
          </w:tcPr>
          <w:p w14:paraId="0B1ABFA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Odpady budowlane i rozbiórkowe (m.in. 17 01 01, 17 01 02, 17 01 03, 17 01 07, 17 01 80)</w:t>
            </w:r>
          </w:p>
        </w:tc>
        <w:tc>
          <w:tcPr>
            <w:tcW w:w="725" w:type="dxa"/>
            <w:vAlign w:val="center"/>
          </w:tcPr>
          <w:p w14:paraId="1C37DB7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25EB1DA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22,000</w:t>
            </w:r>
          </w:p>
        </w:tc>
        <w:tc>
          <w:tcPr>
            <w:tcW w:w="1560" w:type="dxa"/>
            <w:vAlign w:val="center"/>
          </w:tcPr>
          <w:p w14:paraId="47DC623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6CB0785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905DA2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008EF2B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1088B5F2" w14:textId="77777777" w:rsidTr="00504B15">
        <w:trPr>
          <w:trHeight w:val="598"/>
        </w:trPr>
        <w:tc>
          <w:tcPr>
            <w:tcW w:w="524" w:type="dxa"/>
            <w:vAlign w:val="center"/>
          </w:tcPr>
          <w:p w14:paraId="59C21F04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2502" w:type="dxa"/>
            <w:vAlign w:val="center"/>
          </w:tcPr>
          <w:p w14:paraId="072CB2E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Zużyte opony (16 03 01)</w:t>
            </w:r>
          </w:p>
        </w:tc>
        <w:tc>
          <w:tcPr>
            <w:tcW w:w="725" w:type="dxa"/>
            <w:vAlign w:val="center"/>
          </w:tcPr>
          <w:p w14:paraId="58D762C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59F4CAC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1,300</w:t>
            </w:r>
          </w:p>
        </w:tc>
        <w:tc>
          <w:tcPr>
            <w:tcW w:w="1560" w:type="dxa"/>
            <w:vAlign w:val="center"/>
          </w:tcPr>
          <w:p w14:paraId="1F14ECE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0D0DF8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681C7C8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7E17D1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23B07AEC" w14:textId="77777777" w:rsidTr="00504B15">
        <w:tc>
          <w:tcPr>
            <w:tcW w:w="524" w:type="dxa"/>
            <w:vAlign w:val="center"/>
          </w:tcPr>
          <w:p w14:paraId="67B8CF8A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2502" w:type="dxa"/>
            <w:vAlign w:val="center"/>
          </w:tcPr>
          <w:p w14:paraId="37FEDE0A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Przeterminowane leki (20 01 32)</w:t>
            </w:r>
          </w:p>
        </w:tc>
        <w:tc>
          <w:tcPr>
            <w:tcW w:w="725" w:type="dxa"/>
            <w:vAlign w:val="center"/>
          </w:tcPr>
          <w:p w14:paraId="4798F79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525FC43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0,050</w:t>
            </w:r>
          </w:p>
        </w:tc>
        <w:tc>
          <w:tcPr>
            <w:tcW w:w="1560" w:type="dxa"/>
            <w:vAlign w:val="center"/>
          </w:tcPr>
          <w:p w14:paraId="3EF7095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262EDBA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6EAE39B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2CE9E2D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23E1DCD0" w14:textId="77777777" w:rsidTr="00504B15">
        <w:tc>
          <w:tcPr>
            <w:tcW w:w="524" w:type="dxa"/>
            <w:vAlign w:val="center"/>
          </w:tcPr>
          <w:p w14:paraId="44686C47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2502" w:type="dxa"/>
            <w:vAlign w:val="center"/>
          </w:tcPr>
          <w:p w14:paraId="750EB0A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Chemikalia (farby, detergenty itp. m.in. 20 01 27*, 20 01 28, 20 01 29*, 20 01 30)</w:t>
            </w:r>
          </w:p>
        </w:tc>
        <w:tc>
          <w:tcPr>
            <w:tcW w:w="725" w:type="dxa"/>
            <w:vAlign w:val="center"/>
          </w:tcPr>
          <w:p w14:paraId="4F9B5D0B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164D4458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0,120</w:t>
            </w:r>
          </w:p>
        </w:tc>
        <w:tc>
          <w:tcPr>
            <w:tcW w:w="1560" w:type="dxa"/>
            <w:vAlign w:val="center"/>
          </w:tcPr>
          <w:p w14:paraId="2D43932D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471E97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71160B9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75C8654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1CA48A2" w14:textId="77777777" w:rsidTr="00504B15">
        <w:tc>
          <w:tcPr>
            <w:tcW w:w="524" w:type="dxa"/>
            <w:vAlign w:val="center"/>
          </w:tcPr>
          <w:p w14:paraId="2AE0DBD3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2502" w:type="dxa"/>
            <w:vAlign w:val="center"/>
          </w:tcPr>
          <w:p w14:paraId="0F5DF357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sz w:val="20"/>
                <w:szCs w:val="20"/>
              </w:rPr>
              <w:t>Zużyte baterie i akumulatory (m.in. 20 01 33*, 20 01 34)</w:t>
            </w:r>
          </w:p>
        </w:tc>
        <w:tc>
          <w:tcPr>
            <w:tcW w:w="725" w:type="dxa"/>
            <w:vAlign w:val="center"/>
          </w:tcPr>
          <w:p w14:paraId="224D013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7F353036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0,240</w:t>
            </w:r>
          </w:p>
        </w:tc>
        <w:tc>
          <w:tcPr>
            <w:tcW w:w="1560" w:type="dxa"/>
            <w:vAlign w:val="center"/>
          </w:tcPr>
          <w:p w14:paraId="36878A8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08D9D06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271BFEB1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7806A3E4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3B97D9F" w14:textId="77777777" w:rsidTr="00504B15">
        <w:trPr>
          <w:trHeight w:val="642"/>
        </w:trPr>
        <w:tc>
          <w:tcPr>
            <w:tcW w:w="524" w:type="dxa"/>
            <w:vAlign w:val="center"/>
          </w:tcPr>
          <w:p w14:paraId="38512A6C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2502" w:type="dxa"/>
            <w:vAlign w:val="center"/>
          </w:tcPr>
          <w:p w14:paraId="1CD5343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Odzież i tekstylia</w:t>
            </w:r>
          </w:p>
        </w:tc>
        <w:tc>
          <w:tcPr>
            <w:tcW w:w="725" w:type="dxa"/>
            <w:vAlign w:val="center"/>
          </w:tcPr>
          <w:p w14:paraId="3A413105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Mg</w:t>
            </w:r>
          </w:p>
        </w:tc>
        <w:tc>
          <w:tcPr>
            <w:tcW w:w="1494" w:type="dxa"/>
            <w:vAlign w:val="center"/>
          </w:tcPr>
          <w:p w14:paraId="72025D23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0,001</w:t>
            </w:r>
          </w:p>
        </w:tc>
        <w:tc>
          <w:tcPr>
            <w:tcW w:w="1560" w:type="dxa"/>
            <w:vAlign w:val="center"/>
          </w:tcPr>
          <w:p w14:paraId="5FBBFD2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49EAA6BE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4A0B930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391347E2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17C126E9" w14:textId="77777777" w:rsidTr="00504B15">
        <w:tc>
          <w:tcPr>
            <w:tcW w:w="524" w:type="dxa"/>
            <w:vAlign w:val="center"/>
          </w:tcPr>
          <w:p w14:paraId="6E151267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2502" w:type="dxa"/>
            <w:vAlign w:val="center"/>
          </w:tcPr>
          <w:p w14:paraId="396FEADC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Inne nie wymienione frakcje zbierane w sposób selektywny</w:t>
            </w:r>
            <w:r w:rsidRPr="000355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5E3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(odpady niekwalifikujące się do odpadów medycznych powstałe w gospodarstwie </w:t>
            </w:r>
            <w:r w:rsidRPr="000355E3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lastRenderedPageBreak/>
              <w:t>domowym w wyniku przyjmowania produktów leczniczych w formie iniekcji i prowadzenia monitoringu poziomu substancji we krwi, w szczególności igły i strzykawki) (</w:t>
            </w:r>
            <w:r w:rsidRPr="000355E3">
              <w:rPr>
                <w:rFonts w:cstheme="minorHAnsi"/>
                <w:b/>
                <w:color w:val="000000"/>
                <w:sz w:val="20"/>
                <w:szCs w:val="20"/>
              </w:rPr>
              <w:t>20 01 99)</w:t>
            </w:r>
          </w:p>
        </w:tc>
        <w:tc>
          <w:tcPr>
            <w:tcW w:w="725" w:type="dxa"/>
            <w:vAlign w:val="center"/>
          </w:tcPr>
          <w:p w14:paraId="1591D41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Mg</w:t>
            </w:r>
          </w:p>
        </w:tc>
        <w:tc>
          <w:tcPr>
            <w:tcW w:w="1494" w:type="dxa"/>
            <w:vAlign w:val="center"/>
          </w:tcPr>
          <w:p w14:paraId="168130FF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0,012</w:t>
            </w:r>
          </w:p>
        </w:tc>
        <w:tc>
          <w:tcPr>
            <w:tcW w:w="1560" w:type="dxa"/>
            <w:vAlign w:val="center"/>
          </w:tcPr>
          <w:p w14:paraId="75416F8A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6A60F738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7" w:type="dxa"/>
            <w:vAlign w:val="center"/>
          </w:tcPr>
          <w:p w14:paraId="24F90360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63" w:type="dxa"/>
            <w:vAlign w:val="center"/>
          </w:tcPr>
          <w:p w14:paraId="00034029" w14:textId="77777777" w:rsidR="000355E3" w:rsidRPr="000355E3" w:rsidRDefault="000355E3" w:rsidP="00504B15">
            <w:pPr>
              <w:spacing w:after="40" w:line="36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4310CE5" w14:textId="77777777" w:rsidTr="00504B15">
        <w:tc>
          <w:tcPr>
            <w:tcW w:w="8080" w:type="dxa"/>
            <w:gridSpan w:val="6"/>
            <w:vAlign w:val="center"/>
          </w:tcPr>
          <w:p w14:paraId="67FE6D18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 netto:</w:t>
            </w:r>
          </w:p>
        </w:tc>
        <w:tc>
          <w:tcPr>
            <w:tcW w:w="2410" w:type="dxa"/>
            <w:gridSpan w:val="2"/>
            <w:vAlign w:val="center"/>
          </w:tcPr>
          <w:p w14:paraId="26AC1F14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09D546F8" w14:textId="77777777" w:rsidTr="00504B15">
        <w:tc>
          <w:tcPr>
            <w:tcW w:w="8080" w:type="dxa"/>
            <w:gridSpan w:val="6"/>
            <w:vAlign w:val="center"/>
          </w:tcPr>
          <w:p w14:paraId="58C883BB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Podatek od towarów i usług 8%</w:t>
            </w:r>
          </w:p>
        </w:tc>
        <w:tc>
          <w:tcPr>
            <w:tcW w:w="2410" w:type="dxa"/>
            <w:gridSpan w:val="2"/>
            <w:vAlign w:val="center"/>
          </w:tcPr>
          <w:p w14:paraId="1F729545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0075787" w14:textId="77777777" w:rsidTr="00504B15">
        <w:tc>
          <w:tcPr>
            <w:tcW w:w="8080" w:type="dxa"/>
            <w:gridSpan w:val="6"/>
            <w:vAlign w:val="center"/>
          </w:tcPr>
          <w:p w14:paraId="561055D5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2410" w:type="dxa"/>
            <w:gridSpan w:val="2"/>
            <w:vAlign w:val="center"/>
          </w:tcPr>
          <w:p w14:paraId="4BB9BFFE" w14:textId="77777777" w:rsidR="000355E3" w:rsidRPr="000355E3" w:rsidRDefault="000355E3" w:rsidP="00504B15">
            <w:pPr>
              <w:spacing w:after="40" w:line="36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95D0071" w14:textId="77777777" w:rsidR="000355E3" w:rsidRDefault="000355E3" w:rsidP="000355E3">
      <w:pPr>
        <w:spacing w:after="40" w:line="36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9C5DEAA" w14:textId="00E8DDE5" w:rsidR="000355E3" w:rsidRDefault="000355E3" w:rsidP="000355E3">
      <w:pPr>
        <w:spacing w:after="40" w:line="360" w:lineRule="auto"/>
        <w:jc w:val="both"/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Wartość Łączna Oferty </w:t>
      </w:r>
      <w:r w:rsidRPr="000355E3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t>(kwoty z tabeli 1 i tabeli 2):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953"/>
        <w:gridCol w:w="1843"/>
        <w:gridCol w:w="1873"/>
        <w:gridCol w:w="1772"/>
      </w:tblGrid>
      <w:tr w:rsidR="000355E3" w:rsidRPr="000355E3" w14:paraId="7184FD7C" w14:textId="77777777" w:rsidTr="00504B15">
        <w:tc>
          <w:tcPr>
            <w:tcW w:w="533" w:type="dxa"/>
            <w:shd w:val="clear" w:color="auto" w:fill="auto"/>
          </w:tcPr>
          <w:p w14:paraId="29859108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514" w:type="dxa"/>
            <w:shd w:val="clear" w:color="auto" w:fill="auto"/>
          </w:tcPr>
          <w:p w14:paraId="0419BB8C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TABELA</w:t>
            </w:r>
          </w:p>
        </w:tc>
        <w:tc>
          <w:tcPr>
            <w:tcW w:w="2176" w:type="dxa"/>
            <w:shd w:val="clear" w:color="auto" w:fill="auto"/>
          </w:tcPr>
          <w:p w14:paraId="6A3CA2F4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2212" w:type="dxa"/>
            <w:shd w:val="clear" w:color="auto" w:fill="auto"/>
          </w:tcPr>
          <w:p w14:paraId="33445437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PODATEK OD TOWARÓW I USŁUG</w:t>
            </w:r>
          </w:p>
        </w:tc>
        <w:tc>
          <w:tcPr>
            <w:tcW w:w="2177" w:type="dxa"/>
            <w:shd w:val="clear" w:color="auto" w:fill="auto"/>
          </w:tcPr>
          <w:p w14:paraId="5F5F9932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0355E3" w:rsidRPr="000355E3" w14:paraId="02FACE11" w14:textId="77777777" w:rsidTr="00504B15">
        <w:tc>
          <w:tcPr>
            <w:tcW w:w="533" w:type="dxa"/>
            <w:shd w:val="clear" w:color="auto" w:fill="auto"/>
          </w:tcPr>
          <w:p w14:paraId="15FD7496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14:paraId="376E5FC1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Tabela 1</w:t>
            </w:r>
          </w:p>
        </w:tc>
        <w:tc>
          <w:tcPr>
            <w:tcW w:w="2176" w:type="dxa"/>
            <w:shd w:val="clear" w:color="auto" w:fill="auto"/>
          </w:tcPr>
          <w:p w14:paraId="205C50F9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12" w:type="dxa"/>
            <w:shd w:val="clear" w:color="auto" w:fill="auto"/>
          </w:tcPr>
          <w:p w14:paraId="109B1C7A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7" w:type="dxa"/>
            <w:shd w:val="clear" w:color="auto" w:fill="auto"/>
          </w:tcPr>
          <w:p w14:paraId="29A03AC1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55D7902" w14:textId="77777777" w:rsidTr="00504B15">
        <w:tc>
          <w:tcPr>
            <w:tcW w:w="533" w:type="dxa"/>
            <w:shd w:val="clear" w:color="auto" w:fill="auto"/>
          </w:tcPr>
          <w:p w14:paraId="6AC00E62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14:paraId="64F4A5E3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Tabela 2</w:t>
            </w:r>
          </w:p>
        </w:tc>
        <w:tc>
          <w:tcPr>
            <w:tcW w:w="2176" w:type="dxa"/>
            <w:shd w:val="clear" w:color="auto" w:fill="auto"/>
          </w:tcPr>
          <w:p w14:paraId="188CCF9B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12" w:type="dxa"/>
            <w:shd w:val="clear" w:color="auto" w:fill="auto"/>
          </w:tcPr>
          <w:p w14:paraId="6D05347D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7" w:type="dxa"/>
            <w:shd w:val="clear" w:color="auto" w:fill="auto"/>
          </w:tcPr>
          <w:p w14:paraId="7BBB8EAD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21BA5F2" w14:textId="77777777" w:rsidTr="00504B15">
        <w:tc>
          <w:tcPr>
            <w:tcW w:w="4047" w:type="dxa"/>
            <w:gridSpan w:val="2"/>
            <w:shd w:val="clear" w:color="auto" w:fill="auto"/>
          </w:tcPr>
          <w:p w14:paraId="4DF82CCC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176" w:type="dxa"/>
            <w:shd w:val="clear" w:color="auto" w:fill="auto"/>
          </w:tcPr>
          <w:p w14:paraId="44DB7D9A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12" w:type="dxa"/>
            <w:shd w:val="clear" w:color="auto" w:fill="auto"/>
          </w:tcPr>
          <w:p w14:paraId="336E6193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7" w:type="dxa"/>
            <w:shd w:val="clear" w:color="auto" w:fill="auto"/>
          </w:tcPr>
          <w:p w14:paraId="2CA21C12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526D2CEE" w14:textId="77777777" w:rsidTr="00504B15">
        <w:tc>
          <w:tcPr>
            <w:tcW w:w="10612" w:type="dxa"/>
            <w:gridSpan w:val="5"/>
            <w:shd w:val="clear" w:color="auto" w:fill="auto"/>
          </w:tcPr>
          <w:p w14:paraId="59BA12B9" w14:textId="77777777" w:rsidR="000355E3" w:rsidRPr="000355E3" w:rsidRDefault="000355E3" w:rsidP="000355E3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Słownie: 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D154D1A" w14:textId="77777777" w:rsidR="000355E3" w:rsidRDefault="000355E3" w:rsidP="000355E3">
      <w:pPr>
        <w:spacing w:after="40" w:line="360" w:lineRule="auto"/>
        <w:jc w:val="both"/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7C83189" w14:textId="21E3CAD5" w:rsidR="000355E3" w:rsidRDefault="000355E3" w:rsidP="000355E3">
      <w:pPr>
        <w:spacing w:after="40" w:line="36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Tabela 3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761"/>
        <w:gridCol w:w="2042"/>
        <w:gridCol w:w="2643"/>
      </w:tblGrid>
      <w:tr w:rsidR="000355E3" w:rsidRPr="000355E3" w14:paraId="7F0928D6" w14:textId="77777777" w:rsidTr="00504B15">
        <w:trPr>
          <w:trHeight w:val="878"/>
        </w:trPr>
        <w:tc>
          <w:tcPr>
            <w:tcW w:w="709" w:type="dxa"/>
            <w:shd w:val="clear" w:color="auto" w:fill="auto"/>
            <w:vAlign w:val="center"/>
          </w:tcPr>
          <w:p w14:paraId="689E3D2C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  <w:t>lp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9D9DF9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  <w:t>POJAZD</w:t>
            </w:r>
          </w:p>
        </w:tc>
        <w:tc>
          <w:tcPr>
            <w:tcW w:w="2268" w:type="dxa"/>
            <w:shd w:val="clear" w:color="auto" w:fill="auto"/>
          </w:tcPr>
          <w:p w14:paraId="4EC21CE4" w14:textId="77777777" w:rsidR="000355E3" w:rsidRPr="000355E3" w:rsidRDefault="000355E3" w:rsidP="000355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Emisja spalin poniżej normy EURO 5</w:t>
            </w:r>
          </w:p>
          <w:p w14:paraId="07DB42F4" w14:textId="77777777" w:rsidR="000355E3" w:rsidRPr="000355E3" w:rsidRDefault="000355E3" w:rsidP="000355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Tak/nie</w:t>
            </w:r>
          </w:p>
        </w:tc>
        <w:tc>
          <w:tcPr>
            <w:tcW w:w="2977" w:type="dxa"/>
            <w:shd w:val="clear" w:color="auto" w:fill="auto"/>
          </w:tcPr>
          <w:p w14:paraId="01A4423E" w14:textId="77777777" w:rsidR="000355E3" w:rsidRPr="000355E3" w:rsidRDefault="000355E3" w:rsidP="000355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Emisja spalin dla normy EURO </w:t>
            </w:r>
          </w:p>
          <w:p w14:paraId="158DEF76" w14:textId="77777777" w:rsidR="000355E3" w:rsidRPr="000355E3" w:rsidRDefault="000355E3" w:rsidP="000355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5 i powyżej</w:t>
            </w:r>
          </w:p>
          <w:p w14:paraId="0128386C" w14:textId="77777777" w:rsidR="000355E3" w:rsidRPr="000355E3" w:rsidRDefault="000355E3" w:rsidP="000355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Tak/nie</w:t>
            </w:r>
          </w:p>
        </w:tc>
      </w:tr>
      <w:tr w:rsidR="000355E3" w:rsidRPr="000355E3" w14:paraId="280209A4" w14:textId="77777777" w:rsidTr="00504B15">
        <w:tc>
          <w:tcPr>
            <w:tcW w:w="709" w:type="dxa"/>
            <w:shd w:val="clear" w:color="auto" w:fill="auto"/>
          </w:tcPr>
          <w:p w14:paraId="1D7098A3" w14:textId="77777777" w:rsidR="000355E3" w:rsidRPr="000355E3" w:rsidRDefault="000355E3" w:rsidP="000355E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253" w:type="dxa"/>
            <w:shd w:val="clear" w:color="auto" w:fill="auto"/>
          </w:tcPr>
          <w:p w14:paraId="039C686E" w14:textId="77777777" w:rsidR="000355E3" w:rsidRPr="000355E3" w:rsidRDefault="000355E3" w:rsidP="000355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  <w:t>Pojazd przystosowany do odbierania zmieszanych odpadów komunalnych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EF4D1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E2B9E3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355E3" w:rsidRPr="000355E3" w14:paraId="5EF16548" w14:textId="77777777" w:rsidTr="00504B15">
        <w:tc>
          <w:tcPr>
            <w:tcW w:w="709" w:type="dxa"/>
            <w:shd w:val="clear" w:color="auto" w:fill="auto"/>
          </w:tcPr>
          <w:p w14:paraId="713899B0" w14:textId="77777777" w:rsidR="000355E3" w:rsidRPr="000355E3" w:rsidRDefault="000355E3" w:rsidP="000355E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253" w:type="dxa"/>
            <w:shd w:val="clear" w:color="auto" w:fill="auto"/>
          </w:tcPr>
          <w:p w14:paraId="236CEF39" w14:textId="77777777" w:rsidR="000355E3" w:rsidRPr="000355E3" w:rsidRDefault="000355E3" w:rsidP="000355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  <w:t>Pojazd przystosowany do odbierania zmieszanych odpadów komunalnych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221F8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7DECC7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355E3" w:rsidRPr="000355E3" w14:paraId="2386CFEE" w14:textId="77777777" w:rsidTr="00504B15">
        <w:tc>
          <w:tcPr>
            <w:tcW w:w="709" w:type="dxa"/>
            <w:shd w:val="clear" w:color="auto" w:fill="auto"/>
          </w:tcPr>
          <w:p w14:paraId="6DC776EF" w14:textId="77777777" w:rsidR="000355E3" w:rsidRPr="000355E3" w:rsidRDefault="000355E3" w:rsidP="000355E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253" w:type="dxa"/>
            <w:shd w:val="clear" w:color="auto" w:fill="auto"/>
          </w:tcPr>
          <w:p w14:paraId="182AB1BA" w14:textId="77777777" w:rsidR="000355E3" w:rsidRPr="000355E3" w:rsidRDefault="000355E3" w:rsidP="000355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  <w:t>Pojazd przystosowany do odbierania selektywnie zebranych odpadów komunalnych,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F0ECA2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B2E84F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355E3" w:rsidRPr="000355E3" w14:paraId="0F1FBD7A" w14:textId="77777777" w:rsidTr="00504B15">
        <w:tc>
          <w:tcPr>
            <w:tcW w:w="709" w:type="dxa"/>
            <w:shd w:val="clear" w:color="auto" w:fill="auto"/>
          </w:tcPr>
          <w:p w14:paraId="05E39DE7" w14:textId="77777777" w:rsidR="000355E3" w:rsidRPr="000355E3" w:rsidRDefault="000355E3" w:rsidP="000355E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253" w:type="dxa"/>
            <w:shd w:val="clear" w:color="auto" w:fill="auto"/>
          </w:tcPr>
          <w:p w14:paraId="082D627D" w14:textId="77777777" w:rsidR="000355E3" w:rsidRPr="000355E3" w:rsidRDefault="000355E3" w:rsidP="000355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  <w:t>Pojazd przystosowany do odbierania selektywnie zebranych odpadów komunalnych,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81865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3CC35E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355E3" w:rsidRPr="000355E3" w14:paraId="4623C81C" w14:textId="77777777" w:rsidTr="00504B15">
        <w:tc>
          <w:tcPr>
            <w:tcW w:w="709" w:type="dxa"/>
            <w:shd w:val="clear" w:color="auto" w:fill="auto"/>
          </w:tcPr>
          <w:p w14:paraId="4FB49A01" w14:textId="77777777" w:rsidR="000355E3" w:rsidRPr="000355E3" w:rsidRDefault="000355E3" w:rsidP="000355E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253" w:type="dxa"/>
            <w:shd w:val="clear" w:color="auto" w:fill="auto"/>
          </w:tcPr>
          <w:p w14:paraId="5E850A67" w14:textId="77777777" w:rsidR="000355E3" w:rsidRPr="000355E3" w:rsidRDefault="000355E3" w:rsidP="000355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355E3">
              <w:rPr>
                <w:rFonts w:ascii="Calibri" w:eastAsia="Calibri" w:hAnsi="Calibri" w:cs="Calibri"/>
                <w:bCs/>
                <w:kern w:val="0"/>
                <w:sz w:val="18"/>
                <w:szCs w:val="18"/>
                <w:lang w:eastAsia="ar-SA"/>
                <w14:ligatures w14:val="none"/>
              </w:rPr>
              <w:t>Pojazd do odbierania odpadów bez funkcji kompaktującej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ECFCCB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AAB664" w14:textId="77777777" w:rsidR="000355E3" w:rsidRPr="000355E3" w:rsidRDefault="000355E3" w:rsidP="000355E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19BE2D1E" w14:textId="77777777" w:rsidR="000355E3" w:rsidRDefault="000355E3" w:rsidP="000355E3">
      <w:pPr>
        <w:spacing w:after="40" w:line="36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32BEE02D" w14:textId="77777777" w:rsidR="000355E3" w:rsidRPr="000355E3" w:rsidRDefault="000355E3" w:rsidP="000355E3">
      <w:pPr>
        <w:numPr>
          <w:ilvl w:val="0"/>
          <w:numId w:val="6"/>
        </w:numPr>
        <w:spacing w:before="60"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Oświadczam/my, że:</w:t>
      </w:r>
    </w:p>
    <w:p w14:paraId="5FAAED66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uważamy się za związanych niniejszą ofertą do dnia wskazanego w Specyfikacji Warunków Zamówienia;</w:t>
      </w:r>
    </w:p>
    <w:p w14:paraId="3B6244BC" w14:textId="77777777" w:rsidR="000355E3" w:rsidRPr="000355E3" w:rsidRDefault="000355E3" w:rsidP="000355E3">
      <w:pPr>
        <w:numPr>
          <w:ilvl w:val="1"/>
          <w:numId w:val="6"/>
        </w:numPr>
        <w:spacing w:before="60" w:after="12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403"/>
        <w:gridCol w:w="4608"/>
      </w:tblGrid>
      <w:tr w:rsidR="000355E3" w:rsidRPr="000355E3" w14:paraId="16E39D59" w14:textId="77777777" w:rsidTr="00504B15">
        <w:tc>
          <w:tcPr>
            <w:tcW w:w="675" w:type="dxa"/>
            <w:shd w:val="clear" w:color="auto" w:fill="auto"/>
            <w:vAlign w:val="center"/>
          </w:tcPr>
          <w:p w14:paraId="43F3C29A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7D73C5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Nazwa (Firma)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CF46FF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Zakres zamówienia powierzony podwykonawcy</w:t>
            </w:r>
          </w:p>
        </w:tc>
      </w:tr>
      <w:tr w:rsidR="000355E3" w:rsidRPr="000355E3" w14:paraId="7F0C4252" w14:textId="77777777" w:rsidTr="00504B15">
        <w:tc>
          <w:tcPr>
            <w:tcW w:w="675" w:type="dxa"/>
            <w:shd w:val="clear" w:color="auto" w:fill="auto"/>
          </w:tcPr>
          <w:p w14:paraId="35182AB6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7B2B579D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8CD1786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164CE7A4" w14:textId="77777777" w:rsidTr="00504B15">
        <w:tc>
          <w:tcPr>
            <w:tcW w:w="675" w:type="dxa"/>
            <w:shd w:val="clear" w:color="auto" w:fill="auto"/>
          </w:tcPr>
          <w:p w14:paraId="14595168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4194C1F2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2E13F7A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6ECE8938" w14:textId="77777777" w:rsidTr="00504B15">
        <w:tc>
          <w:tcPr>
            <w:tcW w:w="675" w:type="dxa"/>
            <w:shd w:val="clear" w:color="auto" w:fill="auto"/>
          </w:tcPr>
          <w:p w14:paraId="1F5F3A87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2354FD26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E8065D0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55E3" w:rsidRPr="000355E3" w14:paraId="3C45C82D" w14:textId="77777777" w:rsidTr="00504B15">
        <w:tc>
          <w:tcPr>
            <w:tcW w:w="675" w:type="dxa"/>
            <w:shd w:val="clear" w:color="auto" w:fill="auto"/>
          </w:tcPr>
          <w:p w14:paraId="04730D14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4CC962C0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64DE3936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C1D2DFA" w14:textId="77777777" w:rsidR="000355E3" w:rsidRPr="000355E3" w:rsidRDefault="000355E3" w:rsidP="000355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679C289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zapoznaliśmy się ze Specyfikacją Warunków Zamówienia, w tym z projektem umowy i nie wnosimy do niej zastrzeżeń oraz przyjmujemy warunki w niej zawarte;</w:t>
      </w:r>
    </w:p>
    <w:p w14:paraId="6828DF21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uzyskaliśmy wszelkie informacje niezbędne do prawidłowego przygotowania i złożenia niniejszej oferty;</w:t>
      </w:r>
    </w:p>
    <w:p w14:paraId="0304DB45" w14:textId="51EBAFF4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22C38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 xml:space="preserve">Wadium w kwocie </w:t>
      </w:r>
      <w:r w:rsidR="00072EBB" w:rsidRPr="00022C38">
        <w:rPr>
          <w:rFonts w:ascii="Calibri" w:eastAsia="Times New Roman" w:hAnsi="Calibri" w:cs="Calibri"/>
          <w:b/>
          <w:color w:val="000000" w:themeColor="text1"/>
          <w:kern w:val="0"/>
          <w:lang w:eastAsia="pl-PL"/>
          <w14:ligatures w14:val="none"/>
        </w:rPr>
        <w:t xml:space="preserve">40.000,00 </w:t>
      </w:r>
      <w:r w:rsidRPr="00022C38">
        <w:rPr>
          <w:rFonts w:ascii="Calibri" w:eastAsia="Times New Roman" w:hAnsi="Calibri" w:cs="Calibri"/>
          <w:b/>
          <w:bCs/>
          <w:color w:val="000000" w:themeColor="text1"/>
          <w:kern w:val="0"/>
          <w:lang w:eastAsia="pl-PL"/>
          <w14:ligatures w14:val="none"/>
        </w:rPr>
        <w:t>zł</w:t>
      </w:r>
      <w:r w:rsidRPr="00022C38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 xml:space="preserve"> (słownie:</w:t>
      </w:r>
      <w:r w:rsidR="00072EBB" w:rsidRPr="00022C38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 xml:space="preserve"> czterdzieści tysięcy</w:t>
      </w:r>
      <w:r w:rsidRPr="00022C38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 xml:space="preserve"> złotych 00/100) </w:t>
      </w: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zostało wniesione w dniu ........................................ w formie ............................................</w:t>
      </w:r>
    </w:p>
    <w:p w14:paraId="6C5C9738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Jesteśmy świadomi, że gdyby z naszej winy nie doszło do zawarcia umowy wniesione przez nas wadium podlega przepadkowi.</w:t>
      </w:r>
    </w:p>
    <w:p w14:paraId="37221F2E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W przypadku wybrania naszej oferty, przed podpisaniem umowy złożymy zabezpieczenie należytego wykonania umowy, na cały okres realizacji umowy, w formie ………………………</w:t>
      </w:r>
    </w:p>
    <w:p w14:paraId="3312FE67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>w przypadku wyboru naszej oferty, zobowiązujemy się do zawarcia umowy o treści zgodnej z projektem umowy stanowiącym załącznik do Specyfikacji Warunków Zamówienia, w miejscu, terminie i na zasadach wskazanych przez zamawiającego,</w:t>
      </w:r>
    </w:p>
    <w:p w14:paraId="7AB69553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zamówienie będzie realizowane przy pomocy pojazdów wymienionych w tabeli 3 powyżej.</w:t>
      </w:r>
    </w:p>
    <w:p w14:paraId="498B7E2C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przekazywanie niesegregowanych (zmieszanych) odpadów komunalnych będzie następowało do następującej instalacji komunalnej: …………………………………………</w:t>
      </w:r>
    </w:p>
    <w:p w14:paraId="077442EB" w14:textId="77777777" w:rsidR="000355E3" w:rsidRPr="000355E3" w:rsidRDefault="000355E3" w:rsidP="000355E3">
      <w:pPr>
        <w:numPr>
          <w:ilvl w:val="1"/>
          <w:numId w:val="6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przekazywanie odpadów komunalnych innych niż wskazane w pkt j) powyżej, będzie następowało do następujących instalacji lub podmiotów zbierających:</w:t>
      </w:r>
    </w:p>
    <w:p w14:paraId="1237D830" w14:textId="77777777" w:rsidR="000355E3" w:rsidRPr="000355E3" w:rsidRDefault="000355E3" w:rsidP="000355E3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  <w:t>……………………………… - w zakresie ………………………………,</w:t>
      </w:r>
    </w:p>
    <w:p w14:paraId="036D605D" w14:textId="77777777" w:rsidR="000355E3" w:rsidRPr="000355E3" w:rsidRDefault="000355E3" w:rsidP="000355E3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  <w:t>……………………………… - w zakresie ………………………………,</w:t>
      </w:r>
    </w:p>
    <w:p w14:paraId="161688BC" w14:textId="77777777" w:rsidR="000355E3" w:rsidRPr="000355E3" w:rsidRDefault="000355E3" w:rsidP="000355E3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  <w:t>……………………………… - w zakresie ………………………………,</w:t>
      </w:r>
    </w:p>
    <w:p w14:paraId="79884991" w14:textId="77777777" w:rsidR="000355E3" w:rsidRPr="000355E3" w:rsidRDefault="000355E3" w:rsidP="000355E3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val="x-none" w:eastAsia="x-none"/>
          <w14:ligatures w14:val="none"/>
        </w:rPr>
        <w:t>……………………………… - w zakresie ………………………………</w:t>
      </w:r>
    </w:p>
    <w:p w14:paraId="7C7B457F" w14:textId="77777777" w:rsidR="000355E3" w:rsidRPr="000355E3" w:rsidRDefault="000355E3" w:rsidP="000355E3">
      <w:pPr>
        <w:numPr>
          <w:ilvl w:val="0"/>
          <w:numId w:val="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Oświadczam/-my, że niniejsza oferta:</w:t>
      </w:r>
    </w:p>
    <w:p w14:paraId="202602DD" w14:textId="77777777" w:rsidR="000355E3" w:rsidRPr="000355E3" w:rsidRDefault="000355E3" w:rsidP="000355E3">
      <w:pPr>
        <w:spacing w:before="60" w:after="0" w:line="240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- nie zawiera informacji stanowiących tajemnicę przedsiębiorstwa, </w:t>
      </w: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rozumieniu art. 11 ust. 4 ustawy z dnia 16 kwietnia 1993 r. o zwalczaniu nieuczciwej konkurencji </w:t>
      </w:r>
      <w:r w:rsidRPr="000355E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(Dz. U. z 2020 r., poz. 1913)*</w:t>
      </w:r>
    </w:p>
    <w:p w14:paraId="6D489726" w14:textId="77777777" w:rsidR="000355E3" w:rsidRPr="000355E3" w:rsidRDefault="000355E3" w:rsidP="000355E3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 zawiera na stronach od _____ do _____ </w:t>
      </w:r>
      <w:r w:rsidRPr="000355E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informacje stanowiące tajemnicę przedsiębiorstwa  </w:t>
      </w: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rozumieniu art. 11 ust. 4 ustawy z dnia 16 kwietnia 1993 r. o zwalczaniu nieuczciwej konkurencji </w:t>
      </w:r>
      <w:r w:rsidRPr="000355E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(Dz. U. z 2020 r., poz. 1913)</w:t>
      </w:r>
      <w:r w:rsidRPr="000355E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. P</w:t>
      </w: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oniżej załączam </w:t>
      </w:r>
      <w:r w:rsidRPr="000355E3">
        <w:rPr>
          <w:rFonts w:ascii="Calibri" w:eastAsia="Times New Roman" w:hAnsi="Calibri" w:cs="Calibri"/>
          <w:bCs/>
          <w:iCs/>
          <w:kern w:val="0"/>
          <w:sz w:val="24"/>
          <w:szCs w:val="24"/>
          <w:lang w:eastAsia="pl-PL"/>
          <w14:ligatures w14:val="none"/>
        </w:rPr>
        <w:t>stosowne uzasadnienie zastrzeżenia informacji stanowiących tajemnicę przedsiębiorstwa.*</w:t>
      </w:r>
    </w:p>
    <w:p w14:paraId="14DB75DB" w14:textId="77777777" w:rsidR="000355E3" w:rsidRPr="000355E3" w:rsidRDefault="000355E3" w:rsidP="000355E3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42451F83" w14:textId="77777777" w:rsidR="000355E3" w:rsidRPr="000355E3" w:rsidRDefault="000355E3" w:rsidP="000355E3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0D6ACF8" w14:textId="77777777" w:rsidR="000355E3" w:rsidRPr="000355E3" w:rsidRDefault="000355E3" w:rsidP="000355E3">
      <w:pPr>
        <w:spacing w:before="120" w:after="0" w:line="240" w:lineRule="auto"/>
        <w:ind w:left="426" w:hanging="142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sz w:val="24"/>
          <w:szCs w:val="24"/>
          <w:vertAlign w:val="superscript"/>
          <w:lang w:eastAsia="pl-PL"/>
          <w14:ligatures w14:val="none"/>
        </w:rPr>
        <w:lastRenderedPageBreak/>
        <w:t xml:space="preserve">** </w:t>
      </w:r>
      <w:r w:rsidRPr="000355E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B691C3" w14:textId="77777777" w:rsidR="000355E3" w:rsidRPr="000355E3" w:rsidRDefault="000355E3" w:rsidP="000355E3">
      <w:pPr>
        <w:numPr>
          <w:ilvl w:val="0"/>
          <w:numId w:val="6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502E6CA" w14:textId="77777777" w:rsidR="000355E3" w:rsidRPr="000355E3" w:rsidRDefault="000355E3" w:rsidP="000355E3">
      <w:pPr>
        <w:numPr>
          <w:ilvl w:val="0"/>
          <w:numId w:val="6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 oświadczeń i dokumentów dołączonych do oferty:</w:t>
      </w:r>
    </w:p>
    <w:p w14:paraId="6B5CC473" w14:textId="77777777" w:rsidR="000355E3" w:rsidRPr="000355E3" w:rsidRDefault="000355E3" w:rsidP="000355E3">
      <w:pPr>
        <w:numPr>
          <w:ilvl w:val="0"/>
          <w:numId w:val="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JEDZ</w:t>
      </w:r>
    </w:p>
    <w:p w14:paraId="60E94D49" w14:textId="77777777" w:rsidR="000355E3" w:rsidRPr="000355E3" w:rsidRDefault="000355E3" w:rsidP="000355E3">
      <w:pPr>
        <w:numPr>
          <w:ilvl w:val="0"/>
          <w:numId w:val="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Oświadczenie </w:t>
      </w:r>
      <w:r w:rsidRPr="000355E3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>dotyczące przesłanek wykluczenia z art. 5k rozporządzenia 833/2014</w:t>
      </w:r>
    </w:p>
    <w:p w14:paraId="7146DDBB" w14:textId="5634D124" w:rsidR="000355E3" w:rsidRPr="000355E3" w:rsidRDefault="000355E3" w:rsidP="000355E3">
      <w:pPr>
        <w:numPr>
          <w:ilvl w:val="0"/>
          <w:numId w:val="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</w:t>
      </w:r>
    </w:p>
    <w:p w14:paraId="46B54492" w14:textId="77777777" w:rsidR="000355E3" w:rsidRPr="000355E3" w:rsidRDefault="000355E3" w:rsidP="000355E3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331475C6" w14:textId="77777777" w:rsidR="000355E3" w:rsidRP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32F6F383" w14:textId="77777777" w:rsidR="000355E3" w:rsidRP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6E8C67A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A6A61D7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52A5E32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0A0BCD80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0287F34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0A698446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7336A7E2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54143773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7A7182D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06467294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3D7A1B8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D08DBC1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3A66A1F9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BDC8D58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74C3B9B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90240D1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04F2169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063178C6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CD6904B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007CAF0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3ED694C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7EAA4A29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C406B97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5B33106F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4018E75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0A4E8D8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198F5C0" w14:textId="77777777" w:rsidR="00022C38" w:rsidRDefault="00022C38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1FD79B2" w14:textId="77777777" w:rsidR="00022C38" w:rsidRDefault="00022C38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4ABA7B4F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3C3F19A0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753B078F" w14:textId="77777777" w:rsidR="000355E3" w:rsidRDefault="000355E3" w:rsidP="000355E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B1300A6" w14:textId="6C8987BD" w:rsidR="000355E3" w:rsidRPr="000355E3" w:rsidRDefault="000355E3" w:rsidP="000355E3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A55D55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  <w:t>1</w:t>
      </w:r>
      <w:r w:rsidRPr="000355E3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  <w:t>a</w:t>
      </w:r>
    </w:p>
    <w:p w14:paraId="530CC156" w14:textId="77777777" w:rsidR="000355E3" w:rsidRPr="000355E3" w:rsidRDefault="000355E3" w:rsidP="000355E3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  <w:t>Wykonawca*</w:t>
      </w:r>
    </w:p>
    <w:p w14:paraId="2B61E2C6" w14:textId="77777777" w:rsidR="000355E3" w:rsidRPr="000355E3" w:rsidRDefault="000355E3" w:rsidP="000355E3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  <w:t>Wykonawca wspólnie ubiegający się o zamówienie*</w:t>
      </w:r>
    </w:p>
    <w:p w14:paraId="65459A4C" w14:textId="77777777" w:rsidR="000355E3" w:rsidRPr="000355E3" w:rsidRDefault="000355E3" w:rsidP="000355E3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  <w:t>Podmiot udostępniający zasoby*</w:t>
      </w:r>
    </w:p>
    <w:p w14:paraId="3A3D43AE" w14:textId="77777777" w:rsidR="000355E3" w:rsidRPr="000355E3" w:rsidRDefault="000355E3" w:rsidP="000355E3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5A3D88" w14:textId="77777777" w:rsidR="000355E3" w:rsidRPr="000355E3" w:rsidRDefault="000355E3" w:rsidP="000355E3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FF763A6" w14:textId="77777777" w:rsidR="000355E3" w:rsidRPr="000355E3" w:rsidRDefault="000355E3" w:rsidP="000355E3">
      <w:pPr>
        <w:spacing w:after="0" w:line="240" w:lineRule="auto"/>
        <w:ind w:right="5954"/>
        <w:rPr>
          <w:rFonts w:ascii="Calibri" w:eastAsia="Times New Roman" w:hAnsi="Calibri" w:cs="Calibri"/>
          <w:iCs/>
          <w:kern w:val="0"/>
          <w:sz w:val="20"/>
          <w:szCs w:val="2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Cs/>
          <w:kern w:val="0"/>
          <w:sz w:val="20"/>
          <w:szCs w:val="20"/>
          <w:lang w:eastAsia="pl-PL"/>
          <w14:ligatures w14:val="none"/>
        </w:rPr>
        <w:t xml:space="preserve"> (nazwa, siedziba)</w:t>
      </w:r>
    </w:p>
    <w:p w14:paraId="40B69798" w14:textId="77777777" w:rsidR="000355E3" w:rsidRPr="000355E3" w:rsidRDefault="000355E3" w:rsidP="000355E3">
      <w:pPr>
        <w:spacing w:before="120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 przez:</w:t>
      </w:r>
    </w:p>
    <w:p w14:paraId="37E27637" w14:textId="77777777" w:rsidR="000355E3" w:rsidRPr="000355E3" w:rsidRDefault="000355E3" w:rsidP="000355E3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5DDE736" w14:textId="77777777" w:rsidR="000355E3" w:rsidRPr="000355E3" w:rsidRDefault="000355E3" w:rsidP="000355E3">
      <w:pPr>
        <w:spacing w:after="0" w:line="240" w:lineRule="auto"/>
        <w:ind w:right="4506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2CFBC42E" w14:textId="77777777" w:rsidR="000355E3" w:rsidRPr="000355E3" w:rsidRDefault="000355E3" w:rsidP="000355E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09"/>
      </w:tblGrid>
      <w:tr w:rsidR="000355E3" w:rsidRPr="000355E3" w14:paraId="4C840129" w14:textId="77777777" w:rsidTr="00504B1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A1F014" w14:textId="77777777" w:rsidR="000355E3" w:rsidRPr="000355E3" w:rsidRDefault="000355E3" w:rsidP="000355E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55E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Oświadczenie </w:t>
            </w:r>
            <w:r w:rsidRPr="000355E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dotyczące przesłanek wykluczenia z art. 5k rozporządzenia 833/2014</w:t>
            </w:r>
          </w:p>
        </w:tc>
      </w:tr>
    </w:tbl>
    <w:p w14:paraId="7F2D702F" w14:textId="77777777" w:rsidR="000355E3" w:rsidRPr="000355E3" w:rsidRDefault="000355E3" w:rsidP="000355E3">
      <w:pPr>
        <w:spacing w:after="0" w:line="240" w:lineRule="auto"/>
        <w:rPr>
          <w:rFonts w:ascii="Calibri" w:eastAsia="Verdana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prowadzonego przez Gminę Lubrza, znak: </w:t>
      </w:r>
      <w:r w:rsidRPr="000355E3">
        <w:rPr>
          <w:rFonts w:ascii="Calibri" w:eastAsia="Verdana" w:hAnsi="Calibri" w:cs="Calibri"/>
          <w:b/>
          <w:kern w:val="0"/>
          <w:sz w:val="24"/>
          <w:szCs w:val="24"/>
          <w:lang w:eastAsia="pl-PL"/>
          <w14:ligatures w14:val="none"/>
        </w:rPr>
        <w:t>……………………..</w:t>
      </w:r>
    </w:p>
    <w:p w14:paraId="0D35C9AB" w14:textId="77777777" w:rsidR="000355E3" w:rsidRPr="000355E3" w:rsidRDefault="000355E3" w:rsidP="00035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pn. </w:t>
      </w:r>
    </w:p>
    <w:p w14:paraId="63864BB5" w14:textId="77777777" w:rsidR="000355E3" w:rsidRPr="000355E3" w:rsidRDefault="000355E3" w:rsidP="000355E3">
      <w:pPr>
        <w:spacing w:after="40" w:line="360" w:lineRule="auto"/>
        <w:jc w:val="both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bCs/>
          <w:kern w:val="0"/>
          <w:sz w:val="24"/>
          <w:szCs w:val="24"/>
          <w:lang w:eastAsia="x-none"/>
          <w14:ligatures w14:val="none"/>
        </w:rPr>
        <w:t>odbiór i zagospodarowanie (odzysk lub unieszkodliwienie) odpadów komunalnych pochodzących z nieruchomości zamieszkałych i niektórych niezamieszkałych (budynków użyteczności publicznej) oraz odbiór i zagospodarowanie odpadów z Punktu Selektywnego Zbierania Odpadów Komunalnych (PSZOK) na terenie Gminy Lubrza w latach 2024 - 2025</w:t>
      </w:r>
      <w:r w:rsidRPr="000355E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</w:p>
    <w:p w14:paraId="32134D80" w14:textId="77777777" w:rsidR="000355E3" w:rsidRPr="000355E3" w:rsidRDefault="000355E3" w:rsidP="000355E3">
      <w:pPr>
        <w:spacing w:after="0" w:line="360" w:lineRule="auto"/>
        <w:ind w:left="113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______________________________________________________________________</w:t>
      </w:r>
    </w:p>
    <w:p w14:paraId="2990ECCF" w14:textId="77777777" w:rsidR="000355E3" w:rsidRPr="000355E3" w:rsidRDefault="000355E3" w:rsidP="000355E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Oświadczam/y</w:t>
      </w: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</w:t>
      </w:r>
      <w:r w:rsidRPr="000355E3">
        <w:rPr>
          <w:rFonts w:ascii="Calibri" w:eastAsia="Times New Roman" w:hAnsi="Calibri" w:cs="Calibri"/>
          <w:b/>
          <w:kern w:val="0"/>
          <w:lang w:eastAsia="pl-PL"/>
          <w14:ligatures w14:val="none"/>
        </w:rPr>
        <w:t>że nie zachodzą w stosunku do mnie podstawy wykluczenia</w:t>
      </w:r>
      <w:r w:rsidRPr="000355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 postępowania na podstawie </w:t>
      </w:r>
      <w:r w:rsidRPr="000355E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art. 5k rozporządzenia Rady (UE) nr 833/2014 z dnia 31 lipca 2014 r. dotyczącego środków ograniczających w związku z działaniami Rosji destabilizującymi sytuację na Ukrainie (Dz. Urz. UE nr L 229 z 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7D99BB7" w14:textId="54328970" w:rsidR="000355E3" w:rsidRPr="000355E3" w:rsidRDefault="000355E3" w:rsidP="000355E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a) obywateli rosyjskich lub osób fizycznych lub prawnych, podmiotów lub organów z siedzibą </w:t>
      </w:r>
      <w:r w:rsidR="00022C38">
        <w:rPr>
          <w:rFonts w:ascii="Calibri" w:eastAsia="Times New Roman" w:hAnsi="Calibri" w:cs="Calibri"/>
          <w:i/>
          <w:kern w:val="0"/>
          <w:lang w:eastAsia="pl-PL"/>
          <w14:ligatures w14:val="none"/>
        </w:rPr>
        <w:br/>
      </w: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w Rosji;</w:t>
      </w:r>
    </w:p>
    <w:p w14:paraId="32377F24" w14:textId="77777777" w:rsidR="000355E3" w:rsidRPr="000355E3" w:rsidRDefault="000355E3" w:rsidP="000355E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b) osób prawnych, podmiotów lub organów, do których prawa własności bezpośrednio lub pośrednio w ponad 50 % należą do podmiotu, o którym mowa w lit. a) niniejszego ustępu; lub</w:t>
      </w:r>
    </w:p>
    <w:p w14:paraId="161562BF" w14:textId="77777777" w:rsidR="000355E3" w:rsidRPr="000355E3" w:rsidRDefault="000355E3" w:rsidP="000355E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c) osób fizycznych lub prawnych, podmiotów lub organów działających w imieniu lub pod kierunkiem podmiotu, o którym mowa w lit. a) lub b) niniejszego ustępu,</w:t>
      </w:r>
    </w:p>
    <w:p w14:paraId="4D79E49F" w14:textId="77777777" w:rsidR="000355E3" w:rsidRPr="000355E3" w:rsidRDefault="000355E3" w:rsidP="000355E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355E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w tym podwykonawców, dostawców lub podmiotów, na których zdolności polega się w rozumieniu dyrektyw w sprawie zamówień publicznych, w przypadku gdy przypada na nich ponad 10 % wartości zamówienia.</w:t>
      </w:r>
    </w:p>
    <w:p w14:paraId="58447A2F" w14:textId="77777777" w:rsidR="000355E3" w:rsidRPr="000355E3" w:rsidRDefault="000355E3" w:rsidP="000355E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6102F6B" w14:textId="77777777" w:rsidR="000355E3" w:rsidRPr="000355E3" w:rsidRDefault="000355E3" w:rsidP="000355E3">
      <w:pPr>
        <w:pBdr>
          <w:top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9727FF7" w14:textId="77777777" w:rsidR="000355E3" w:rsidRPr="000355E3" w:rsidRDefault="000355E3" w:rsidP="000355E3">
      <w:pPr>
        <w:spacing w:after="40" w:line="36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sectPr w:rsidR="000355E3" w:rsidRPr="000355E3" w:rsidSect="000355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C0EE" w14:textId="77777777" w:rsidR="00DF11BC" w:rsidRDefault="00DF11BC" w:rsidP="00DF11BC">
      <w:pPr>
        <w:spacing w:after="0" w:line="240" w:lineRule="auto"/>
      </w:pPr>
      <w:r>
        <w:separator/>
      </w:r>
    </w:p>
  </w:endnote>
  <w:endnote w:type="continuationSeparator" w:id="0">
    <w:p w14:paraId="625F509B" w14:textId="77777777" w:rsidR="00DF11BC" w:rsidRDefault="00DF11BC" w:rsidP="00DF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3A32" w14:textId="77777777" w:rsidR="00DF11BC" w:rsidRDefault="00DF11BC" w:rsidP="00DF11BC">
      <w:pPr>
        <w:spacing w:after="0" w:line="240" w:lineRule="auto"/>
      </w:pPr>
      <w:r>
        <w:separator/>
      </w:r>
    </w:p>
  </w:footnote>
  <w:footnote w:type="continuationSeparator" w:id="0">
    <w:p w14:paraId="21CFF880" w14:textId="77777777" w:rsidR="00DF11BC" w:rsidRDefault="00DF11BC" w:rsidP="00DF11BC">
      <w:pPr>
        <w:spacing w:after="0" w:line="240" w:lineRule="auto"/>
      </w:pPr>
      <w:r>
        <w:continuationSeparator/>
      </w:r>
    </w:p>
  </w:footnote>
  <w:footnote w:id="1">
    <w:p w14:paraId="6EE27D3A" w14:textId="77777777" w:rsidR="00DF11BC" w:rsidRPr="00C418D1" w:rsidRDefault="00DF11BC" w:rsidP="00DF11BC">
      <w:pPr>
        <w:pStyle w:val="Tekstprzypisudolnego"/>
        <w:jc w:val="both"/>
        <w:rPr>
          <w:sz w:val="16"/>
          <w:szCs w:val="16"/>
        </w:rPr>
      </w:pPr>
    </w:p>
    <w:p w14:paraId="01EB15F8" w14:textId="77777777" w:rsidR="00DF11BC" w:rsidRPr="00C418D1" w:rsidRDefault="00DF11BC" w:rsidP="00DF11BC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ECC"/>
    <w:multiLevelType w:val="hybridMultilevel"/>
    <w:tmpl w:val="0F00D182"/>
    <w:lvl w:ilvl="0" w:tplc="8BD29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237"/>
    <w:multiLevelType w:val="hybridMultilevel"/>
    <w:tmpl w:val="177A25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984EAB"/>
    <w:multiLevelType w:val="hybridMultilevel"/>
    <w:tmpl w:val="28B27DC2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48CE"/>
    <w:multiLevelType w:val="hybridMultilevel"/>
    <w:tmpl w:val="C22A5EB4"/>
    <w:lvl w:ilvl="0" w:tplc="B0B80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F47E5"/>
    <w:multiLevelType w:val="hybridMultilevel"/>
    <w:tmpl w:val="29002B74"/>
    <w:lvl w:ilvl="0" w:tplc="E598B748">
      <w:start w:val="2"/>
      <w:numFmt w:val="decimal"/>
      <w:lvlText w:val="%1."/>
      <w:lvlJc w:val="left"/>
      <w:pPr>
        <w:ind w:left="765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74892">
    <w:abstractNumId w:val="6"/>
  </w:num>
  <w:num w:numId="2" w16cid:durableId="1207714490">
    <w:abstractNumId w:val="0"/>
  </w:num>
  <w:num w:numId="3" w16cid:durableId="1840653265">
    <w:abstractNumId w:val="4"/>
  </w:num>
  <w:num w:numId="4" w16cid:durableId="322974319">
    <w:abstractNumId w:val="3"/>
  </w:num>
  <w:num w:numId="5" w16cid:durableId="547186388">
    <w:abstractNumId w:val="5"/>
  </w:num>
  <w:num w:numId="6" w16cid:durableId="737484141">
    <w:abstractNumId w:val="7"/>
  </w:num>
  <w:num w:numId="7" w16cid:durableId="1469276742">
    <w:abstractNumId w:val="2"/>
  </w:num>
  <w:num w:numId="8" w16cid:durableId="156907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E5"/>
    <w:rsid w:val="00022C38"/>
    <w:rsid w:val="000355E3"/>
    <w:rsid w:val="00072EBB"/>
    <w:rsid w:val="00542A77"/>
    <w:rsid w:val="0084475D"/>
    <w:rsid w:val="00A55D55"/>
    <w:rsid w:val="00B366FA"/>
    <w:rsid w:val="00C95C25"/>
    <w:rsid w:val="00D54D81"/>
    <w:rsid w:val="00DF11BC"/>
    <w:rsid w:val="00E56CE2"/>
    <w:rsid w:val="00E81778"/>
    <w:rsid w:val="00E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4D7"/>
  <w15:chartTrackingRefBased/>
  <w15:docId w15:val="{CE0CB4E3-5A42-4DB9-AE88-1C3E146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F11BC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1BC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DF11BC"/>
    <w:pPr>
      <w:ind w:left="720"/>
      <w:contextualSpacing/>
    </w:pPr>
  </w:style>
  <w:style w:type="table" w:styleId="Tabela-Siatka">
    <w:name w:val="Table Grid"/>
    <w:basedOn w:val="Standardowy"/>
    <w:uiPriority w:val="39"/>
    <w:rsid w:val="00D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Supińska</dc:creator>
  <cp:keywords/>
  <dc:description/>
  <cp:lastModifiedBy>Beata Borucka</cp:lastModifiedBy>
  <cp:revision>3</cp:revision>
  <dcterms:created xsi:type="dcterms:W3CDTF">2023-10-10T09:05:00Z</dcterms:created>
  <dcterms:modified xsi:type="dcterms:W3CDTF">2023-10-10T10:22:00Z</dcterms:modified>
</cp:coreProperties>
</file>