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56AD4" w14:textId="5EEDC3D6" w:rsidR="00DD372C" w:rsidRPr="00F64CD7" w:rsidRDefault="00DD372C" w:rsidP="00DD372C">
      <w:pPr>
        <w:shd w:val="clear" w:color="auto" w:fill="FFFFFF"/>
        <w:spacing w:before="120" w:line="340" w:lineRule="exact"/>
        <w:rPr>
          <w:color w:val="000000"/>
          <w:szCs w:val="24"/>
        </w:rPr>
      </w:pPr>
    </w:p>
    <w:p w14:paraId="090B5A1C" w14:textId="627ECAAC" w:rsidR="00DD372C" w:rsidRPr="000A60CC" w:rsidRDefault="00DD372C" w:rsidP="00637F66">
      <w:pPr>
        <w:jc w:val="right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b/>
          <w:bCs/>
          <w:szCs w:val="24"/>
        </w:rPr>
        <w:t>Załącznik nr 2</w:t>
      </w:r>
    </w:p>
    <w:p w14:paraId="138C910F" w14:textId="77777777" w:rsidR="00DD372C" w:rsidRPr="000A60CC" w:rsidRDefault="00DD372C" w:rsidP="00DD372C">
      <w:pPr>
        <w:jc w:val="right"/>
        <w:rPr>
          <w:rFonts w:ascii="Arial Narrow" w:hAnsi="Arial Narrow"/>
          <w:b/>
          <w:szCs w:val="24"/>
        </w:rPr>
      </w:pPr>
    </w:p>
    <w:p w14:paraId="75D2C5D4" w14:textId="01DF534A" w:rsidR="00DD372C" w:rsidRPr="000A60CC" w:rsidRDefault="00DD372C" w:rsidP="00151AA3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UMOWA  Nr ………….</w:t>
      </w:r>
    </w:p>
    <w:p w14:paraId="3795DEC0" w14:textId="77777777" w:rsidR="00DD372C" w:rsidRPr="000A60CC" w:rsidRDefault="00DD372C" w:rsidP="000A60CC">
      <w:pPr>
        <w:rPr>
          <w:rFonts w:ascii="Arial Narrow" w:hAnsi="Arial Narrow"/>
          <w:b/>
          <w:szCs w:val="24"/>
        </w:rPr>
      </w:pPr>
    </w:p>
    <w:p w14:paraId="0B8F41EC" w14:textId="77777777" w:rsidR="00DD372C" w:rsidRPr="000A60CC" w:rsidRDefault="00DD372C" w:rsidP="00DD372C">
      <w:pPr>
        <w:jc w:val="both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  <w:r w:rsidRPr="000A60CC">
        <w:rPr>
          <w:rFonts w:ascii="Arial Narrow" w:hAnsi="Arial Narrow"/>
          <w:b/>
          <w:szCs w:val="24"/>
        </w:rPr>
        <w:tab/>
      </w:r>
    </w:p>
    <w:p w14:paraId="11E0A9DE" w14:textId="3247797E" w:rsidR="00DD372C" w:rsidRPr="000A60CC" w:rsidRDefault="00D54877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</w:t>
      </w:r>
      <w:r w:rsidR="00DD372C" w:rsidRPr="000A60CC">
        <w:rPr>
          <w:rFonts w:ascii="Arial Narrow" w:hAnsi="Arial Narrow"/>
          <w:szCs w:val="24"/>
        </w:rPr>
        <w:t xml:space="preserve">awarta w dniu </w:t>
      </w:r>
      <w:r w:rsidR="00DD372C" w:rsidRPr="000A60CC">
        <w:rPr>
          <w:rFonts w:ascii="Arial Narrow" w:hAnsi="Arial Narrow"/>
          <w:b/>
          <w:bCs/>
          <w:szCs w:val="24"/>
        </w:rPr>
        <w:t>………</w:t>
      </w:r>
      <w:proofErr w:type="gramStart"/>
      <w:r w:rsidR="00DD372C" w:rsidRPr="000A60CC">
        <w:rPr>
          <w:rFonts w:ascii="Arial Narrow" w:hAnsi="Arial Narrow"/>
          <w:b/>
          <w:bCs/>
          <w:szCs w:val="24"/>
        </w:rPr>
        <w:t>…….</w:t>
      </w:r>
      <w:proofErr w:type="gramEnd"/>
      <w:r w:rsidR="00DD372C" w:rsidRPr="000A60CC">
        <w:rPr>
          <w:rFonts w:ascii="Arial Narrow" w:hAnsi="Arial Narrow"/>
          <w:b/>
          <w:bCs/>
          <w:szCs w:val="24"/>
        </w:rPr>
        <w:t>202</w:t>
      </w:r>
      <w:r w:rsidR="000A60CC">
        <w:rPr>
          <w:rFonts w:ascii="Arial Narrow" w:hAnsi="Arial Narrow"/>
          <w:b/>
          <w:bCs/>
          <w:szCs w:val="24"/>
        </w:rPr>
        <w:t>3</w:t>
      </w:r>
      <w:r w:rsidR="00DD372C" w:rsidRPr="000A60CC">
        <w:rPr>
          <w:rFonts w:ascii="Arial Narrow" w:hAnsi="Arial Narrow"/>
          <w:b/>
          <w:bCs/>
          <w:szCs w:val="24"/>
        </w:rPr>
        <w:t xml:space="preserve"> </w:t>
      </w:r>
      <w:r w:rsidR="00DD372C" w:rsidRPr="000A60CC">
        <w:rPr>
          <w:rFonts w:ascii="Arial Narrow" w:hAnsi="Arial Narrow"/>
          <w:szCs w:val="24"/>
        </w:rPr>
        <w:t>w Lubrzy pomiędzy:</w:t>
      </w:r>
    </w:p>
    <w:p w14:paraId="72E166CA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Gminą Lubrza z siedzibą w 66 – 218 Lubrza, Osiedle Szkolne 13</w:t>
      </w:r>
    </w:p>
    <w:p w14:paraId="4C31359D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REGON 970 770 468, NIP 927-18 – 88 - 775,</w:t>
      </w:r>
    </w:p>
    <w:p w14:paraId="16E2A6F9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reprezentowaną przez:</w:t>
      </w:r>
    </w:p>
    <w:p w14:paraId="102C5742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Ryszarda Skonieczka – Wójta Gminy</w:t>
      </w:r>
    </w:p>
    <w:p w14:paraId="101C2651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przy kontrasygnacie:</w:t>
      </w:r>
    </w:p>
    <w:p w14:paraId="22F6B2C4" w14:textId="77777777" w:rsidR="00DD372C" w:rsidRPr="000A60CC" w:rsidRDefault="00DD372C" w:rsidP="00DD372C">
      <w:pPr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Anny Osuch – Skarbnika Gminy,</w:t>
      </w:r>
      <w:r w:rsidRPr="000A60CC">
        <w:rPr>
          <w:rFonts w:ascii="Arial Narrow" w:hAnsi="Arial Narrow"/>
          <w:szCs w:val="24"/>
        </w:rPr>
        <w:tab/>
        <w:t xml:space="preserve"> </w:t>
      </w:r>
    </w:p>
    <w:p w14:paraId="6D34CBA9" w14:textId="77777777" w:rsidR="00DD372C" w:rsidRPr="000A60CC" w:rsidRDefault="00DD372C" w:rsidP="00DD372C">
      <w:pPr>
        <w:keepLines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zwaną dalej „</w:t>
      </w:r>
      <w:r w:rsidRPr="000A60CC">
        <w:rPr>
          <w:rFonts w:ascii="Arial Narrow" w:hAnsi="Arial Narrow"/>
          <w:b/>
          <w:szCs w:val="24"/>
        </w:rPr>
        <w:t>Zleceniodawcą</w:t>
      </w:r>
      <w:r w:rsidRPr="000A60CC">
        <w:rPr>
          <w:rFonts w:ascii="Arial Narrow" w:hAnsi="Arial Narrow"/>
          <w:szCs w:val="24"/>
        </w:rPr>
        <w:t>”,</w:t>
      </w:r>
    </w:p>
    <w:p w14:paraId="1D761705" w14:textId="77777777" w:rsidR="00DD372C" w:rsidRPr="000A60CC" w:rsidRDefault="00DD372C" w:rsidP="00DD372C">
      <w:pPr>
        <w:jc w:val="both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a</w:t>
      </w:r>
    </w:p>
    <w:p w14:paraId="565DE1C6" w14:textId="7651223F" w:rsidR="00DD372C" w:rsidRPr="000A60CC" w:rsidRDefault="00DD372C" w:rsidP="00DD372C">
      <w:pPr>
        <w:pStyle w:val="Tekstpodstawowy21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4"/>
          <w:szCs w:val="24"/>
        </w:rPr>
      </w:pPr>
      <w:r w:rsidRPr="000A60CC">
        <w:rPr>
          <w:rFonts w:ascii="Arial Narrow" w:hAnsi="Arial Narrow"/>
          <w:b/>
          <w:sz w:val="24"/>
          <w:szCs w:val="24"/>
        </w:rPr>
        <w:t>……………………….</w:t>
      </w:r>
      <w:r w:rsidRPr="000A60CC">
        <w:rPr>
          <w:rFonts w:ascii="Arial Narrow" w:hAnsi="Arial Narrow"/>
          <w:sz w:val="24"/>
          <w:szCs w:val="24"/>
        </w:rPr>
        <w:t xml:space="preserve"> prowadzącym działalność gospodarczą, zarejestrowaną w Centralnej Ewidencji </w:t>
      </w:r>
      <w:r w:rsidR="000A60CC">
        <w:rPr>
          <w:rFonts w:ascii="Arial Narrow" w:hAnsi="Arial Narrow"/>
          <w:sz w:val="24"/>
          <w:szCs w:val="24"/>
        </w:rPr>
        <w:br/>
      </w:r>
      <w:r w:rsidRPr="000A60CC">
        <w:rPr>
          <w:rFonts w:ascii="Arial Narrow" w:hAnsi="Arial Narrow"/>
          <w:sz w:val="24"/>
          <w:szCs w:val="24"/>
        </w:rPr>
        <w:t>i Informacji o Działalności Gospodarczej Rzeczpospolitej Polskiej</w:t>
      </w:r>
      <w:r w:rsidR="00D54877" w:rsidRPr="000A60CC">
        <w:rPr>
          <w:rFonts w:ascii="Arial Narrow" w:hAnsi="Arial Narrow"/>
          <w:sz w:val="24"/>
          <w:szCs w:val="24"/>
        </w:rPr>
        <w:t xml:space="preserve">/Krajowym Rejestrze Sądowym Rejestrze Przedsiębiorców pod numerem </w:t>
      </w:r>
      <w:proofErr w:type="gramStart"/>
      <w:r w:rsidR="00D54877" w:rsidRPr="000A60CC">
        <w:rPr>
          <w:rFonts w:ascii="Arial Narrow" w:hAnsi="Arial Narrow"/>
          <w:sz w:val="24"/>
          <w:szCs w:val="24"/>
        </w:rPr>
        <w:t>KRS:…</w:t>
      </w:r>
      <w:proofErr w:type="gramEnd"/>
      <w:r w:rsidR="00D54877" w:rsidRPr="000A60CC">
        <w:rPr>
          <w:rFonts w:ascii="Arial Narrow" w:hAnsi="Arial Narrow"/>
          <w:sz w:val="24"/>
          <w:szCs w:val="24"/>
        </w:rPr>
        <w:t>…….</w:t>
      </w:r>
      <w:r w:rsidRPr="000A60CC">
        <w:rPr>
          <w:rFonts w:ascii="Arial Narrow" w:hAnsi="Arial Narrow"/>
          <w:sz w:val="24"/>
          <w:szCs w:val="24"/>
        </w:rPr>
        <w:t xml:space="preserve"> </w:t>
      </w:r>
      <w:r w:rsidRPr="000A60CC">
        <w:rPr>
          <w:rFonts w:ascii="Arial Narrow" w:eastAsia="Calibri" w:hAnsi="Arial Narrow"/>
          <w:sz w:val="24"/>
          <w:szCs w:val="24"/>
        </w:rPr>
        <w:t xml:space="preserve">pod </w:t>
      </w:r>
      <w:proofErr w:type="gramStart"/>
      <w:r w:rsidRPr="000A60CC">
        <w:rPr>
          <w:rFonts w:ascii="Arial Narrow" w:eastAsia="Calibri" w:hAnsi="Arial Narrow"/>
          <w:sz w:val="24"/>
          <w:szCs w:val="24"/>
        </w:rPr>
        <w:t>nazwą:…</w:t>
      </w:r>
      <w:proofErr w:type="gramEnd"/>
      <w:r w:rsidRPr="000A60CC">
        <w:rPr>
          <w:rFonts w:ascii="Arial Narrow" w:eastAsia="Calibri" w:hAnsi="Arial Narrow"/>
          <w:sz w:val="24"/>
          <w:szCs w:val="24"/>
        </w:rPr>
        <w:t xml:space="preserve">……………………………………. </w:t>
      </w:r>
      <w:r w:rsidR="000A60CC">
        <w:rPr>
          <w:rFonts w:ascii="Arial Narrow" w:eastAsia="Calibri" w:hAnsi="Arial Narrow"/>
          <w:sz w:val="24"/>
          <w:szCs w:val="24"/>
        </w:rPr>
        <w:br/>
      </w:r>
      <w:r w:rsidR="00990C91" w:rsidRPr="000A60CC">
        <w:rPr>
          <w:rFonts w:ascii="Arial Narrow" w:eastAsia="Calibri" w:hAnsi="Arial Narrow"/>
          <w:sz w:val="24"/>
          <w:szCs w:val="24"/>
        </w:rPr>
        <w:t>z</w:t>
      </w:r>
      <w:r w:rsidRPr="000A60CC">
        <w:rPr>
          <w:rFonts w:ascii="Arial Narrow" w:eastAsia="Calibri" w:hAnsi="Arial Narrow"/>
          <w:sz w:val="24"/>
          <w:szCs w:val="24"/>
        </w:rPr>
        <w:t xml:space="preserve"> </w:t>
      </w:r>
      <w:proofErr w:type="gramStart"/>
      <w:r w:rsidRPr="000A60CC">
        <w:rPr>
          <w:rFonts w:ascii="Arial Narrow" w:eastAsia="Calibri" w:hAnsi="Arial Narrow"/>
          <w:sz w:val="24"/>
          <w:szCs w:val="24"/>
        </w:rPr>
        <w:t>siedzibą:…</w:t>
      </w:r>
      <w:proofErr w:type="gramEnd"/>
      <w:r w:rsidRPr="000A60CC">
        <w:rPr>
          <w:rFonts w:ascii="Arial Narrow" w:eastAsia="Calibri" w:hAnsi="Arial Narrow"/>
          <w:sz w:val="24"/>
          <w:szCs w:val="24"/>
        </w:rPr>
        <w:t>………………………………, posiadającą NIP:……………………., Regon………………………….,</w:t>
      </w:r>
      <w:r w:rsidR="00D54877" w:rsidRPr="000A60CC">
        <w:rPr>
          <w:rFonts w:ascii="Arial Narrow" w:eastAsia="Calibri" w:hAnsi="Arial Narrow"/>
          <w:sz w:val="24"/>
          <w:szCs w:val="24"/>
        </w:rPr>
        <w:t xml:space="preserve"> reprezentowanym przez……………….</w:t>
      </w:r>
    </w:p>
    <w:p w14:paraId="6AAB434A" w14:textId="6FC03ADC" w:rsidR="00DD372C" w:rsidRPr="000A60CC" w:rsidRDefault="00DD372C" w:rsidP="00DD372C">
      <w:pPr>
        <w:jc w:val="both"/>
        <w:rPr>
          <w:rFonts w:ascii="Arial Narrow" w:hAnsi="Arial Narrow"/>
          <w:i/>
          <w:szCs w:val="24"/>
        </w:rPr>
      </w:pPr>
      <w:r w:rsidRPr="000A60CC">
        <w:rPr>
          <w:rFonts w:ascii="Arial Narrow" w:hAnsi="Arial Narrow"/>
          <w:szCs w:val="24"/>
        </w:rPr>
        <w:t xml:space="preserve">zwanym dalej </w:t>
      </w:r>
      <w:r w:rsidR="00B12B94" w:rsidRPr="000A60CC">
        <w:rPr>
          <w:rFonts w:ascii="Arial Narrow" w:hAnsi="Arial Narrow"/>
          <w:b/>
          <w:szCs w:val="24"/>
        </w:rPr>
        <w:t>Wykonawcą</w:t>
      </w:r>
    </w:p>
    <w:p w14:paraId="47417055" w14:textId="77777777" w:rsidR="00DD372C" w:rsidRPr="00B84BC3" w:rsidRDefault="00DD372C" w:rsidP="00B84BC3">
      <w:pPr>
        <w:jc w:val="both"/>
        <w:rPr>
          <w:rFonts w:ascii="Arial Narrow" w:hAnsi="Arial Narrow"/>
          <w:szCs w:val="24"/>
        </w:rPr>
      </w:pPr>
    </w:p>
    <w:p w14:paraId="444196CD" w14:textId="301839A6" w:rsidR="00B84BC3" w:rsidRPr="00B84BC3" w:rsidRDefault="00B84BC3" w:rsidP="00B84BC3">
      <w:pPr>
        <w:jc w:val="both"/>
        <w:rPr>
          <w:rFonts w:ascii="Arial Narrow" w:hAnsi="Arial Narrow"/>
          <w:b/>
          <w:szCs w:val="24"/>
        </w:rPr>
      </w:pPr>
      <w:r w:rsidRPr="00B84BC3">
        <w:rPr>
          <w:rFonts w:ascii="Arial Narrow" w:hAnsi="Arial Narrow"/>
        </w:rPr>
        <w:t xml:space="preserve">Po dokonaniu przez Zamawiającego wyboru oferty Wykonawcy w wyniku przeprowadzenia postępowania na udzielenie zamówienia o nazwie: </w:t>
      </w:r>
      <w:r w:rsidRPr="006D1415">
        <w:rPr>
          <w:rFonts w:ascii="Arial Narrow" w:hAnsi="Arial Narrow"/>
          <w:b/>
          <w:bCs/>
          <w:spacing w:val="-3"/>
          <w:szCs w:val="24"/>
        </w:rPr>
        <w:t>„</w:t>
      </w:r>
      <w:r>
        <w:rPr>
          <w:rFonts w:ascii="Arial Narrow" w:hAnsi="Arial Narrow"/>
          <w:b/>
          <w:bCs/>
          <w:spacing w:val="-3"/>
          <w:szCs w:val="24"/>
        </w:rPr>
        <w:t>Wykonanie instalacji do usuwania azotanów z wody surowej w obiekcie Hydroforni Buczyna</w:t>
      </w:r>
      <w:r>
        <w:rPr>
          <w:rFonts w:ascii="Arial Narrow" w:hAnsi="Arial Narrow"/>
          <w:color w:val="000000"/>
          <w:szCs w:val="24"/>
        </w:rPr>
        <w:t>”</w:t>
      </w:r>
      <w:r w:rsidRPr="00B84BC3">
        <w:rPr>
          <w:rFonts w:ascii="Arial Narrow" w:hAnsi="Arial Narrow"/>
        </w:rPr>
        <w:t xml:space="preserve"> w trybie zapytania ofertowego na podstawie </w:t>
      </w:r>
      <w:r w:rsidR="00200576">
        <w:rPr>
          <w:rFonts w:ascii="Arial Narrow" w:hAnsi="Arial Narrow"/>
        </w:rPr>
        <w:t xml:space="preserve">Zarządzenia Wójta Gminy Lubrza Nr 0050.3.2021 z dnia 26 stycznia 2021r. </w:t>
      </w:r>
      <w:r w:rsidRPr="00B84BC3">
        <w:rPr>
          <w:rFonts w:ascii="Arial Narrow" w:hAnsi="Arial Narrow"/>
        </w:rPr>
        <w:t xml:space="preserve"> </w:t>
      </w:r>
      <w:r w:rsidR="00200576">
        <w:rPr>
          <w:rFonts w:ascii="Arial Narrow" w:hAnsi="Arial Narrow"/>
        </w:rPr>
        <w:t>w sprawie regulaminu udzielania zamówień o wartości nieprzekraczającej wyrażonej w złotych równowartości kwoty 130 000,00zł. netto</w:t>
      </w:r>
      <w:r w:rsidRPr="00B84BC3">
        <w:rPr>
          <w:rFonts w:ascii="Arial Narrow" w:hAnsi="Arial Narrow"/>
        </w:rPr>
        <w:t xml:space="preserve"> została zawarta umowa (dalej: „Umowa”) o następującej treści:</w:t>
      </w:r>
    </w:p>
    <w:p w14:paraId="622BBA30" w14:textId="4511324A" w:rsidR="00200576" w:rsidRPr="000A60CC" w:rsidRDefault="00DD372C" w:rsidP="00B12A9A">
      <w:pPr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1</w:t>
      </w:r>
    </w:p>
    <w:p w14:paraId="3C184026" w14:textId="5440D51E" w:rsidR="00200576" w:rsidRDefault="00200576" w:rsidP="00200576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 w:rsidRPr="00200576">
        <w:rPr>
          <w:rFonts w:ascii="Arial Narrow" w:hAnsi="Arial Narrow"/>
          <w:szCs w:val="24"/>
        </w:rPr>
        <w:t>Zamawiający zleca wykonanie Przedmiotu Umowy a Wykonawca przyjmuje do wykonania Przedmiot Umowy i zobowiązuje się go wykonać za wynagrodzeniem.</w:t>
      </w:r>
    </w:p>
    <w:p w14:paraId="087459E4" w14:textId="08302181" w:rsidR="00200576" w:rsidRDefault="00200576" w:rsidP="00200576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Przedmiotem umowy jest wykonanie instalacji do usuwania azotanów z wody surowej w obiekcie Hydroforni Buczyna wraz ze sterowaniem.</w:t>
      </w:r>
    </w:p>
    <w:p w14:paraId="34D91CBC" w14:textId="437772E3" w:rsidR="00200576" w:rsidRPr="00200576" w:rsidRDefault="00200576" w:rsidP="00200576">
      <w:pPr>
        <w:pStyle w:val="Akapitzlist"/>
        <w:numPr>
          <w:ilvl w:val="0"/>
          <w:numId w:val="7"/>
        </w:num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Szczegółowy zakres umowy został zawarty w Opisie przedmiotu zamówienia – zapytanie ofertowe z dnia ……</w:t>
      </w:r>
      <w:proofErr w:type="gramStart"/>
      <w:r>
        <w:rPr>
          <w:rFonts w:ascii="Arial Narrow" w:hAnsi="Arial Narrow"/>
          <w:szCs w:val="24"/>
        </w:rPr>
        <w:t>…….</w:t>
      </w:r>
      <w:proofErr w:type="gramEnd"/>
      <w:r>
        <w:rPr>
          <w:rFonts w:ascii="Arial Narrow" w:hAnsi="Arial Narrow"/>
          <w:szCs w:val="24"/>
        </w:rPr>
        <w:t>.</w:t>
      </w:r>
    </w:p>
    <w:p w14:paraId="4292ACDD" w14:textId="77777777" w:rsidR="00200576" w:rsidRPr="00200576" w:rsidRDefault="00200576" w:rsidP="00200576">
      <w:pPr>
        <w:rPr>
          <w:rFonts w:ascii="Arial Narrow" w:hAnsi="Arial Narrow"/>
          <w:szCs w:val="24"/>
        </w:rPr>
      </w:pPr>
    </w:p>
    <w:p w14:paraId="40E8CE79" w14:textId="0961D77C" w:rsidR="00DD372C" w:rsidRPr="000A60CC" w:rsidRDefault="00DD372C" w:rsidP="00200576">
      <w:pPr>
        <w:pStyle w:val="Akapitzlist"/>
        <w:jc w:val="center"/>
        <w:rPr>
          <w:rFonts w:ascii="Arial Narrow" w:hAnsi="Arial Narrow"/>
          <w:b/>
          <w:szCs w:val="24"/>
        </w:rPr>
      </w:pPr>
      <w:r w:rsidRPr="000A60CC">
        <w:rPr>
          <w:rFonts w:ascii="Arial Narrow" w:hAnsi="Arial Narrow"/>
          <w:b/>
          <w:szCs w:val="24"/>
        </w:rPr>
        <w:t>§ 2</w:t>
      </w:r>
    </w:p>
    <w:p w14:paraId="2CFE5907" w14:textId="77777777" w:rsidR="00200576" w:rsidRPr="00200576" w:rsidRDefault="00200576" w:rsidP="00200576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 Narrow" w:hAnsi="Arial Narrow"/>
          <w:szCs w:val="24"/>
          <w:lang w:eastAsia="ar-SA"/>
        </w:rPr>
      </w:pPr>
      <w:r w:rsidRPr="00200576">
        <w:rPr>
          <w:rFonts w:ascii="Arial Narrow" w:hAnsi="Arial Narrow"/>
        </w:rPr>
        <w:t xml:space="preserve">Wykonawca oświadcza, że posiada stosowne kwalifikacje do wykonania Przedmiotu Umowy oraz dysponuje odpowiednim potencjałem technicznym i osobami zdolnymi do jego wykonania. </w:t>
      </w:r>
    </w:p>
    <w:p w14:paraId="57339E69" w14:textId="77777777" w:rsidR="001F2B6E" w:rsidRPr="001F2B6E" w:rsidRDefault="00200576" w:rsidP="00200576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 Narrow" w:hAnsi="Arial Narrow"/>
          <w:szCs w:val="24"/>
          <w:lang w:eastAsia="ar-SA"/>
        </w:rPr>
      </w:pPr>
      <w:r w:rsidRPr="00200576">
        <w:rPr>
          <w:rFonts w:ascii="Arial Narrow" w:hAnsi="Arial Narrow"/>
        </w:rPr>
        <w:t xml:space="preserve">Wykonawca zobowiązuje się wykonać Przedmiot Umowy zgodnie z postanowieniami Umowy z zastosowaniem odpowiedniej wiedzy technicznej i przy wykorzystaniu odpowiednich materiałów. </w:t>
      </w:r>
    </w:p>
    <w:p w14:paraId="5475E054" w14:textId="77777777" w:rsidR="001F2B6E" w:rsidRPr="001F2B6E" w:rsidRDefault="00200576" w:rsidP="00200576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 Narrow" w:hAnsi="Arial Narrow"/>
          <w:szCs w:val="24"/>
          <w:lang w:eastAsia="ar-SA"/>
        </w:rPr>
      </w:pPr>
      <w:r w:rsidRPr="00200576">
        <w:rPr>
          <w:rFonts w:ascii="Arial Narrow" w:hAnsi="Arial Narrow"/>
        </w:rPr>
        <w:t xml:space="preserve">Wykonawca oświadcza, iż został poinformowany przez Zamawiającego, iż Przedmiot Umowy będzie wykonywany w czynnym obiekcie </w:t>
      </w:r>
      <w:r w:rsidR="001F2B6E">
        <w:rPr>
          <w:rFonts w:ascii="Arial Narrow" w:hAnsi="Arial Narrow"/>
        </w:rPr>
        <w:t>Hydroforni Buczyna</w:t>
      </w:r>
      <w:r w:rsidRPr="00200576">
        <w:rPr>
          <w:rFonts w:ascii="Arial Narrow" w:hAnsi="Arial Narrow"/>
        </w:rPr>
        <w:t xml:space="preserve">, w związku z czym, w związku z czym Wykonawca zobowiązuje się wykonać Przedmiot Umowy w taki </w:t>
      </w:r>
      <w:proofErr w:type="gramStart"/>
      <w:r w:rsidRPr="00200576">
        <w:rPr>
          <w:rFonts w:ascii="Arial Narrow" w:hAnsi="Arial Narrow"/>
        </w:rPr>
        <w:t>sposób</w:t>
      </w:r>
      <w:proofErr w:type="gramEnd"/>
      <w:r w:rsidRPr="00200576">
        <w:rPr>
          <w:rFonts w:ascii="Arial Narrow" w:hAnsi="Arial Narrow"/>
        </w:rPr>
        <w:t xml:space="preserve"> aby nie ograniczać jego funkcjonowania (24 godziny na dobę 7 dni w tygodniu). </w:t>
      </w:r>
    </w:p>
    <w:p w14:paraId="7A739922" w14:textId="77777777" w:rsidR="001F2B6E" w:rsidRPr="001F2B6E" w:rsidRDefault="00200576" w:rsidP="00200576">
      <w:pPr>
        <w:pStyle w:val="Akapitzlist"/>
        <w:numPr>
          <w:ilvl w:val="0"/>
          <w:numId w:val="33"/>
        </w:numPr>
        <w:ind w:left="709" w:hanging="425"/>
        <w:jc w:val="both"/>
        <w:rPr>
          <w:rFonts w:ascii="Arial Narrow" w:hAnsi="Arial Narrow"/>
          <w:szCs w:val="24"/>
          <w:lang w:eastAsia="ar-SA"/>
        </w:rPr>
      </w:pPr>
      <w:r w:rsidRPr="00200576">
        <w:rPr>
          <w:rFonts w:ascii="Arial Narrow" w:hAnsi="Arial Narrow"/>
        </w:rPr>
        <w:t xml:space="preserve">Do obowiązków Wykonawcy należeć będzie w szczególności: </w:t>
      </w:r>
    </w:p>
    <w:p w14:paraId="28C5E762" w14:textId="77777777" w:rsidR="001F2B6E" w:rsidRDefault="001F2B6E" w:rsidP="001F2B6E">
      <w:pPr>
        <w:pStyle w:val="Akapitzlist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="00200576" w:rsidRPr="00200576">
        <w:rPr>
          <w:rFonts w:ascii="Arial Narrow" w:hAnsi="Arial Narrow"/>
        </w:rPr>
        <w:t xml:space="preserve">1) wykonanie Przedmiotu Umowy w terminie określonym w Umowie, </w:t>
      </w:r>
    </w:p>
    <w:p w14:paraId="464A899C" w14:textId="77777777" w:rsidR="001F2B6E" w:rsidRDefault="001F2B6E" w:rsidP="001F2B6E">
      <w:pPr>
        <w:pStyle w:val="Akapitzlist"/>
        <w:ind w:left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200576" w:rsidRPr="00200576">
        <w:rPr>
          <w:rFonts w:ascii="Arial Narrow" w:hAnsi="Arial Narrow"/>
        </w:rPr>
        <w:t xml:space="preserve">2) zapewnienie i przestrzeganie warunków bezpieczeństwa i higieny pracy i ochrony przeciwpożarowej, </w:t>
      </w:r>
    </w:p>
    <w:p w14:paraId="671CC5BD" w14:textId="4AD75958" w:rsidR="001F2B6E" w:rsidRDefault="00200576" w:rsidP="00B75244">
      <w:pPr>
        <w:pStyle w:val="Akapitzlist"/>
        <w:ind w:left="1276" w:hanging="283"/>
        <w:jc w:val="both"/>
        <w:rPr>
          <w:rFonts w:ascii="Arial Narrow" w:hAnsi="Arial Narrow"/>
        </w:rPr>
      </w:pPr>
      <w:r w:rsidRPr="00200576">
        <w:rPr>
          <w:rFonts w:ascii="Arial Narrow" w:hAnsi="Arial Narrow"/>
        </w:rPr>
        <w:t xml:space="preserve">3) zapewnienie nadzoru nad realizacją prac objętych Umową, a także nadzór w zakresie porządku </w:t>
      </w:r>
      <w:r w:rsidR="001F2B6E">
        <w:rPr>
          <w:rFonts w:ascii="Arial Narrow" w:hAnsi="Arial Narrow"/>
        </w:rPr>
        <w:t xml:space="preserve">                       </w:t>
      </w:r>
      <w:r w:rsidRPr="00200576">
        <w:rPr>
          <w:rFonts w:ascii="Arial Narrow" w:hAnsi="Arial Narrow"/>
        </w:rPr>
        <w:t xml:space="preserve">i dyscypliny pracy podczas wykonywania prac, ze szczególnym uwzględnieniem zabezpieczenia miejsca prac oraz składowania niezbędnych materiałów w trakcie ich </w:t>
      </w:r>
      <w:r w:rsidRPr="00200576">
        <w:rPr>
          <w:rFonts w:ascii="Arial Narrow" w:hAnsi="Arial Narrow"/>
        </w:rPr>
        <w:lastRenderedPageBreak/>
        <w:t>wykonywania oraz bieżąceg</w:t>
      </w:r>
      <w:r w:rsidR="001F2B6E">
        <w:rPr>
          <w:rFonts w:ascii="Arial Narrow" w:hAnsi="Arial Narrow"/>
        </w:rPr>
        <w:t xml:space="preserve">o porządkowania tego miejsca, </w:t>
      </w:r>
    </w:p>
    <w:p w14:paraId="5AD9717A" w14:textId="77777777" w:rsidR="00B75244" w:rsidRDefault="00200576" w:rsidP="00B75244">
      <w:pPr>
        <w:pStyle w:val="Akapitzlist"/>
        <w:ind w:left="1134" w:hanging="141"/>
        <w:jc w:val="both"/>
        <w:rPr>
          <w:rFonts w:ascii="Arial Narrow" w:hAnsi="Arial Narrow"/>
        </w:rPr>
      </w:pPr>
      <w:r w:rsidRPr="00200576">
        <w:rPr>
          <w:rFonts w:ascii="Arial Narrow" w:hAnsi="Arial Narrow"/>
        </w:rPr>
        <w:t xml:space="preserve">4) zabezpieczenia narzędzi oraz innych przedmiotów niebezpiecznych przed dostępem osób trzecich, </w:t>
      </w:r>
    </w:p>
    <w:p w14:paraId="44C6FC1C" w14:textId="62E341F7" w:rsidR="001F2B6E" w:rsidRDefault="00200576" w:rsidP="00B75244">
      <w:pPr>
        <w:pStyle w:val="Akapitzlist"/>
        <w:ind w:left="1276" w:hanging="283"/>
        <w:jc w:val="both"/>
        <w:rPr>
          <w:rFonts w:ascii="Arial Narrow" w:hAnsi="Arial Narrow"/>
        </w:rPr>
      </w:pPr>
      <w:r w:rsidRPr="00200576">
        <w:rPr>
          <w:rFonts w:ascii="Arial Narrow" w:hAnsi="Arial Narrow"/>
        </w:rPr>
        <w:t xml:space="preserve">5) zrealizowanie Przedmiotu Umowy przy pomocy osób posiadających odpowiednie kwalifikacje, przeszkolonych w zakresie przepisów </w:t>
      </w:r>
      <w:proofErr w:type="spellStart"/>
      <w:r w:rsidRPr="00200576">
        <w:rPr>
          <w:rFonts w:ascii="Arial Narrow" w:hAnsi="Arial Narrow"/>
        </w:rPr>
        <w:t>b.h.p</w:t>
      </w:r>
      <w:proofErr w:type="spellEnd"/>
      <w:r w:rsidRPr="00200576">
        <w:rPr>
          <w:rFonts w:ascii="Arial Narrow" w:hAnsi="Arial Narrow"/>
        </w:rPr>
        <w:t xml:space="preserve">. i p. </w:t>
      </w:r>
      <w:proofErr w:type="spellStart"/>
      <w:r w:rsidRPr="00200576">
        <w:rPr>
          <w:rFonts w:ascii="Arial Narrow" w:hAnsi="Arial Narrow"/>
        </w:rPr>
        <w:t>poż</w:t>
      </w:r>
      <w:proofErr w:type="spellEnd"/>
      <w:r w:rsidRPr="00200576">
        <w:rPr>
          <w:rFonts w:ascii="Arial Narrow" w:hAnsi="Arial Narrow"/>
        </w:rPr>
        <w:t xml:space="preserve">. oraz wyposażonych w odpowiedni sprzęt </w:t>
      </w:r>
      <w:r w:rsidR="001F2B6E">
        <w:rPr>
          <w:rFonts w:ascii="Arial Narrow" w:hAnsi="Arial Narrow"/>
        </w:rPr>
        <w:t xml:space="preserve">                               </w:t>
      </w:r>
      <w:r w:rsidRPr="00200576">
        <w:rPr>
          <w:rFonts w:ascii="Arial Narrow" w:hAnsi="Arial Narrow"/>
        </w:rPr>
        <w:t xml:space="preserve">i narzędzia, </w:t>
      </w:r>
    </w:p>
    <w:p w14:paraId="651A9394" w14:textId="7AA69B80" w:rsidR="001F2B6E" w:rsidRDefault="00200576" w:rsidP="001206AE">
      <w:pPr>
        <w:pStyle w:val="Akapitzlist"/>
        <w:ind w:left="1276" w:hanging="283"/>
        <w:jc w:val="both"/>
        <w:rPr>
          <w:rFonts w:ascii="Arial Narrow" w:hAnsi="Arial Narrow"/>
        </w:rPr>
      </w:pPr>
      <w:r w:rsidRPr="00200576">
        <w:rPr>
          <w:rFonts w:ascii="Arial Narrow" w:hAnsi="Arial Narrow"/>
        </w:rPr>
        <w:t xml:space="preserve">6) zagospodarowanie zgodnie z ustawą z dnia 14 grudnia 2012 roku o odpadach wszelkich odpadów powstałych w związku z wykonaniem Przedmiotu Umowy, gdyż wszelkie odpady powstałe w związku </w:t>
      </w:r>
      <w:r w:rsidR="001F2B6E">
        <w:rPr>
          <w:rFonts w:ascii="Arial Narrow" w:hAnsi="Arial Narrow"/>
        </w:rPr>
        <w:t xml:space="preserve">                 </w:t>
      </w:r>
      <w:r w:rsidRPr="00200576">
        <w:rPr>
          <w:rFonts w:ascii="Arial Narrow" w:hAnsi="Arial Narrow"/>
        </w:rPr>
        <w:t xml:space="preserve">z wykonaniem Przedmiotu Umowy, z chwilą ich wytworzenia, przechodzą na własność Wykonawcy, </w:t>
      </w:r>
    </w:p>
    <w:p w14:paraId="06EDC608" w14:textId="595FCA0E" w:rsidR="008F5FD2" w:rsidRPr="00200576" w:rsidRDefault="00200576" w:rsidP="001206AE">
      <w:pPr>
        <w:pStyle w:val="Akapitzlist"/>
        <w:ind w:left="1276" w:hanging="283"/>
        <w:jc w:val="both"/>
        <w:rPr>
          <w:rFonts w:ascii="Arial Narrow" w:hAnsi="Arial Narrow"/>
          <w:szCs w:val="24"/>
          <w:lang w:eastAsia="ar-SA"/>
        </w:rPr>
      </w:pPr>
      <w:r w:rsidRPr="00200576">
        <w:rPr>
          <w:rFonts w:ascii="Arial Narrow" w:hAnsi="Arial Narrow"/>
        </w:rPr>
        <w:t>7) uporządkowanie po zakończeniu prac miejsc, w których wykonywano Przedmiot Umowy</w:t>
      </w:r>
      <w:r w:rsidR="001F2B6E">
        <w:rPr>
          <w:rFonts w:ascii="Arial Narrow" w:hAnsi="Arial Narrow"/>
        </w:rPr>
        <w:t xml:space="preserve">                                        </w:t>
      </w:r>
      <w:r w:rsidRPr="00200576">
        <w:rPr>
          <w:rFonts w:ascii="Arial Narrow" w:hAnsi="Arial Narrow"/>
        </w:rPr>
        <w:t>i przywrócenie ich do stanu przed rozpoczęciem prac.</w:t>
      </w:r>
    </w:p>
    <w:p w14:paraId="27B43D22" w14:textId="77777777" w:rsidR="0034127E" w:rsidRPr="00991799" w:rsidRDefault="0034127E" w:rsidP="008F5FD2">
      <w:pPr>
        <w:pStyle w:val="Akapitzlist"/>
        <w:jc w:val="both"/>
        <w:rPr>
          <w:szCs w:val="24"/>
          <w:lang w:eastAsia="ar-SA"/>
        </w:rPr>
      </w:pPr>
    </w:p>
    <w:p w14:paraId="668BD2AD" w14:textId="3FC32271" w:rsidR="006E20AC" w:rsidRDefault="00A27A05" w:rsidP="00B12A9A">
      <w:pPr>
        <w:jc w:val="center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8E2673" w:rsidRPr="000A60CC">
        <w:rPr>
          <w:rFonts w:ascii="Arial Narrow" w:hAnsi="Arial Narrow"/>
          <w:b/>
          <w:szCs w:val="24"/>
          <w:lang w:eastAsia="ar-SA"/>
        </w:rPr>
        <w:t>3</w:t>
      </w:r>
    </w:p>
    <w:p w14:paraId="1D1E35EE" w14:textId="77777777" w:rsidR="006E20AC" w:rsidRPr="006E20AC" w:rsidRDefault="006E20AC" w:rsidP="006E20AC">
      <w:pPr>
        <w:pStyle w:val="Akapitzlist"/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6E20AC">
        <w:rPr>
          <w:rFonts w:ascii="Arial Narrow" w:hAnsi="Arial Narrow"/>
        </w:rPr>
        <w:t xml:space="preserve">Wszystkie zastosowane do realizacji Przedmiotu Umowy materiały muszą spełniać wymogi bezpieczeństwa podyktowane przepisami przeciwpożarowymi i BHP. </w:t>
      </w:r>
    </w:p>
    <w:p w14:paraId="4D04C3D0" w14:textId="61F5F536" w:rsidR="006E20AC" w:rsidRPr="006E20AC" w:rsidRDefault="006E20AC" w:rsidP="006E20AC">
      <w:pPr>
        <w:pStyle w:val="Akapitzlist"/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6E20AC">
        <w:rPr>
          <w:rFonts w:ascii="Arial Narrow" w:hAnsi="Arial Narrow"/>
        </w:rPr>
        <w:t>Zastosowanie materiałów łatwo zapalnych, których produkty rozkładu termicznego są bardzo</w:t>
      </w:r>
      <w:r w:rsidR="001206AE">
        <w:rPr>
          <w:rFonts w:ascii="Arial Narrow" w:hAnsi="Arial Narrow"/>
        </w:rPr>
        <w:t xml:space="preserve"> </w:t>
      </w:r>
      <w:r w:rsidRPr="006E20AC">
        <w:rPr>
          <w:rFonts w:ascii="Arial Narrow" w:hAnsi="Arial Narrow"/>
        </w:rPr>
        <w:t xml:space="preserve">toksyczne lub intensywnie dymiące jest zabronione. </w:t>
      </w:r>
    </w:p>
    <w:p w14:paraId="45FC92C7" w14:textId="77777777" w:rsidR="006E20AC" w:rsidRPr="006E20AC" w:rsidRDefault="006E20AC" w:rsidP="006E20AC">
      <w:pPr>
        <w:pStyle w:val="Akapitzlist"/>
        <w:widowControl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6E20AC">
        <w:rPr>
          <w:rFonts w:ascii="Arial Narrow" w:hAnsi="Arial Narrow"/>
        </w:rPr>
        <w:t>Wykonawca oświadcza, że wszystkie zastosowane do realizacji Przedmiotu Umowy materiały</w:t>
      </w:r>
      <w:r>
        <w:rPr>
          <w:rFonts w:ascii="Arial Narrow" w:hAnsi="Arial Narrow"/>
        </w:rPr>
        <w:t xml:space="preserve"> </w:t>
      </w:r>
      <w:r w:rsidRPr="006E20AC">
        <w:rPr>
          <w:rFonts w:ascii="Arial Narrow" w:hAnsi="Arial Narrow"/>
        </w:rPr>
        <w:t xml:space="preserve">będą spełniały warunki określone w: </w:t>
      </w:r>
    </w:p>
    <w:p w14:paraId="2589C6AD" w14:textId="6DE96730" w:rsidR="006E20AC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>1) ustawie z dnia 7 lipca 1994 r. Prawo budowlane (tj. Dz.U. z 202</w:t>
      </w:r>
      <w:r w:rsidR="004E749F">
        <w:rPr>
          <w:rFonts w:ascii="Arial Narrow" w:hAnsi="Arial Narrow"/>
        </w:rPr>
        <w:t>3</w:t>
      </w:r>
      <w:r w:rsidRPr="006E20AC">
        <w:rPr>
          <w:rFonts w:ascii="Arial Narrow" w:hAnsi="Arial Narrow"/>
        </w:rPr>
        <w:t xml:space="preserve">r., poz. </w:t>
      </w:r>
      <w:r w:rsidR="004E749F">
        <w:rPr>
          <w:rFonts w:ascii="Arial Narrow" w:hAnsi="Arial Narrow"/>
        </w:rPr>
        <w:t>682</w:t>
      </w:r>
      <w:r w:rsidRPr="006E20AC">
        <w:rPr>
          <w:rFonts w:ascii="Arial Narrow" w:hAnsi="Arial Narrow"/>
        </w:rPr>
        <w:t xml:space="preserve"> z późn.zm.),</w:t>
      </w:r>
    </w:p>
    <w:p w14:paraId="20CE1A36" w14:textId="77777777" w:rsidR="006E20AC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 xml:space="preserve"> 2) ustawie z dnia 16 kwietnia 2004 r, o wyrobach budowlanych (tj. Dz.U. z 2021r., poz. 1213 z </w:t>
      </w:r>
      <w:proofErr w:type="spellStart"/>
      <w:r w:rsidRPr="006E20AC">
        <w:rPr>
          <w:rFonts w:ascii="Arial Narrow" w:hAnsi="Arial Narrow"/>
        </w:rPr>
        <w:t>późn</w:t>
      </w:r>
      <w:proofErr w:type="spellEnd"/>
      <w:r w:rsidRPr="006E20AC">
        <w:rPr>
          <w:rFonts w:ascii="Arial Narrow" w:hAnsi="Arial Narrow"/>
        </w:rPr>
        <w:t xml:space="preserve">. zm.), </w:t>
      </w:r>
    </w:p>
    <w:p w14:paraId="41138CF6" w14:textId="24A09786" w:rsidR="006E20AC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 xml:space="preserve">3) ustawie z dnia 30 sierpnia 2002r. o systemie oceny zgodności (tj. Dz.U. z </w:t>
      </w:r>
      <w:r>
        <w:rPr>
          <w:rFonts w:ascii="Arial Narrow" w:hAnsi="Arial Narrow"/>
        </w:rPr>
        <w:t>202</w:t>
      </w:r>
      <w:r w:rsidR="004E749F">
        <w:rPr>
          <w:rFonts w:ascii="Arial Narrow" w:hAnsi="Arial Narrow"/>
        </w:rPr>
        <w:t>3</w:t>
      </w:r>
      <w:proofErr w:type="gramStart"/>
      <w:r>
        <w:rPr>
          <w:rFonts w:ascii="Arial Narrow" w:hAnsi="Arial Narrow"/>
        </w:rPr>
        <w:t>r.,poz.</w:t>
      </w:r>
      <w:proofErr w:type="gramEnd"/>
      <w:r w:rsidR="004E749F">
        <w:rPr>
          <w:rFonts w:ascii="Arial Narrow" w:hAnsi="Arial Narrow"/>
        </w:rPr>
        <w:t>215</w:t>
      </w:r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późn</w:t>
      </w:r>
      <w:proofErr w:type="spellEnd"/>
      <w:r>
        <w:rPr>
          <w:rFonts w:ascii="Arial Narrow" w:hAnsi="Arial Narrow"/>
        </w:rPr>
        <w:t xml:space="preserve">. zm.) </w:t>
      </w:r>
    </w:p>
    <w:p w14:paraId="7F373F45" w14:textId="11B34F5D" w:rsidR="006E20AC" w:rsidRPr="006E20AC" w:rsidRDefault="006E20AC" w:rsidP="006E20AC">
      <w:pPr>
        <w:widowControl/>
        <w:overflowPunct/>
        <w:autoSpaceDE/>
        <w:autoSpaceDN/>
        <w:adjustRightInd/>
        <w:ind w:left="426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rFonts w:ascii="Arial Narrow" w:hAnsi="Arial Narrow"/>
        </w:rPr>
        <w:t>4</w:t>
      </w:r>
      <w:r w:rsidRPr="006E20AC">
        <w:rPr>
          <w:rFonts w:ascii="Arial Narrow" w:hAnsi="Arial Narrow"/>
        </w:rPr>
        <w:t>. Na Wykonawcy spoczywa obowiązek posiadania dokumentacji wyrobu budowlanego wymaganej przez wymienione w ust. 3 powyżej ustawy lub rozporządzenia wydane na podstawie tych ustaw</w:t>
      </w:r>
      <w:r>
        <w:rPr>
          <w:rFonts w:ascii="Arial Narrow" w:hAnsi="Arial Narrow"/>
        </w:rPr>
        <w:t>.</w:t>
      </w:r>
    </w:p>
    <w:p w14:paraId="5843E238" w14:textId="77777777" w:rsidR="006E20AC" w:rsidRDefault="006E20AC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3C66243C" w14:textId="2E3C06B5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§4</w:t>
      </w:r>
    </w:p>
    <w:p w14:paraId="62E1B010" w14:textId="77777777" w:rsidR="006E20AC" w:rsidRPr="006E20AC" w:rsidRDefault="006E20AC" w:rsidP="006E20AC">
      <w:pPr>
        <w:pStyle w:val="Akapitzlist"/>
        <w:widowControl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 w:rsidRPr="006E20AC">
        <w:rPr>
          <w:rFonts w:ascii="Arial Narrow" w:hAnsi="Arial Narrow"/>
        </w:rPr>
        <w:t xml:space="preserve">Wykonawca oświadcza, że posiada konieczne doświadczenie i profesjonalne kwalifikacje niezbędne do prawidłowego wykonania Umowy i zobowiązuje się do: </w:t>
      </w:r>
    </w:p>
    <w:p w14:paraId="4809EA5D" w14:textId="77777777" w:rsidR="006E20AC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 xml:space="preserve">1) wykonania przedmiotu umowy przy zachowaniu należytej staranności określonej w art. 355 § 2 Kodeksu cywilnego, </w:t>
      </w:r>
    </w:p>
    <w:p w14:paraId="4D29EE22" w14:textId="77777777" w:rsidR="006E20AC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 xml:space="preserve">2) informowania w formie pisemnej Zamawiającego o przebiegu wykonywania umowy na każde żądanie Zamawiającego </w:t>
      </w:r>
    </w:p>
    <w:p w14:paraId="702DAFFB" w14:textId="77777777" w:rsidR="000F245E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 xml:space="preserve">3) stosowania się do pisemnych poleceń i wskazówek Zamawiającego w trakcie wykonywania przedmiotu umowy. </w:t>
      </w:r>
    </w:p>
    <w:p w14:paraId="5D686886" w14:textId="77777777" w:rsidR="000F245E" w:rsidRDefault="006E20AC" w:rsidP="005C24D2">
      <w:pPr>
        <w:pStyle w:val="Akapitzlist"/>
        <w:widowControl/>
        <w:overflowPunct/>
        <w:autoSpaceDE/>
        <w:autoSpaceDN/>
        <w:adjustRightInd/>
        <w:ind w:left="1276" w:hanging="283"/>
        <w:jc w:val="both"/>
        <w:textAlignment w:val="auto"/>
        <w:rPr>
          <w:rFonts w:ascii="Arial Narrow" w:hAnsi="Arial Narrow"/>
        </w:rPr>
      </w:pPr>
      <w:r w:rsidRPr="006E20AC">
        <w:rPr>
          <w:rFonts w:ascii="Arial Narrow" w:hAnsi="Arial Narrow"/>
        </w:rPr>
        <w:t xml:space="preserve">4) przedłożenia Zamawiającemu na jego pisemne żądanie zgłoszone w każdym czasie trwania Umowy, wszelkich dokumentów, materiałów i informacji potrzebnych mu do oceny prawidłowości wykonania Umowy. </w:t>
      </w:r>
    </w:p>
    <w:p w14:paraId="1011886C" w14:textId="77777777" w:rsidR="000F245E" w:rsidRDefault="000F245E" w:rsidP="00B75244">
      <w:pPr>
        <w:widowControl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6E20AC" w:rsidRPr="000F245E">
        <w:rPr>
          <w:rFonts w:ascii="Arial Narrow" w:hAnsi="Arial Narrow"/>
        </w:rPr>
        <w:t xml:space="preserve">. Po protokolarnym przejęciu od Zamawiającego terenu budowy Wykonawca ponosi aż do chwili wykonania przedmiotu umowy pełną odpowiedzialność za przekazany teren budowy. </w:t>
      </w:r>
    </w:p>
    <w:p w14:paraId="600B67EA" w14:textId="77777777" w:rsidR="000F245E" w:rsidRDefault="000F245E" w:rsidP="00B75244">
      <w:pPr>
        <w:widowControl/>
        <w:overflowPunct/>
        <w:autoSpaceDE/>
        <w:autoSpaceDN/>
        <w:adjustRightInd/>
        <w:ind w:left="709" w:hanging="283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6E20AC" w:rsidRPr="000F245E">
        <w:rPr>
          <w:rFonts w:ascii="Arial Narrow" w:hAnsi="Arial Narrow"/>
        </w:rPr>
        <w:t>. Wykonawca zapewnia we własnym zakresie właściwe zorganizowanie i oznaczenie terenu robót, za wykonanie robót, odpowiednie i niezbędne zabezpieczenie placu budowy i robót, zapewnienie właściwych warunków bezpieczeństwa or</w:t>
      </w:r>
      <w:r>
        <w:rPr>
          <w:rFonts w:ascii="Arial Narrow" w:hAnsi="Arial Narrow"/>
        </w:rPr>
        <w:t>az za metody organizacyjno-</w:t>
      </w:r>
      <w:r w:rsidR="006E20AC" w:rsidRPr="000F245E">
        <w:rPr>
          <w:rFonts w:ascii="Arial Narrow" w:hAnsi="Arial Narrow"/>
        </w:rPr>
        <w:t>techniczne stosowane na terenie budowy, za co ponosi pełną odpowiedzialność względem Zamawiającego oraz osób trzecich.</w:t>
      </w:r>
    </w:p>
    <w:p w14:paraId="4904CCD3" w14:textId="5210D594" w:rsidR="000F245E" w:rsidRDefault="00B75244" w:rsidP="00B75244">
      <w:pPr>
        <w:widowControl/>
        <w:overflowPunct/>
        <w:autoSpaceDE/>
        <w:autoSpaceDN/>
        <w:adjustRightInd/>
        <w:ind w:left="567" w:hanging="141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 4</w:t>
      </w:r>
      <w:r w:rsidR="006E20AC" w:rsidRPr="000F245E">
        <w:rPr>
          <w:rFonts w:ascii="Arial Narrow" w:hAnsi="Arial Narrow"/>
        </w:rPr>
        <w:t xml:space="preserve">. Wykonawca zapewnia, aby wbudowywane materiały i użyte urządzenia posiadały świadectwa jakości, certyfikaty kraju pochodzenia oraz powinny odpowiadać: </w:t>
      </w:r>
    </w:p>
    <w:p w14:paraId="2A90D3C1" w14:textId="77777777" w:rsidR="000F245E" w:rsidRDefault="006E20AC" w:rsidP="005C24D2">
      <w:pPr>
        <w:widowControl/>
        <w:overflowPunct/>
        <w:autoSpaceDE/>
        <w:autoSpaceDN/>
        <w:adjustRightInd/>
        <w:ind w:firstLine="1134"/>
        <w:jc w:val="both"/>
        <w:textAlignment w:val="auto"/>
        <w:rPr>
          <w:rFonts w:ascii="Arial Narrow" w:hAnsi="Arial Narrow"/>
        </w:rPr>
      </w:pPr>
      <w:r w:rsidRPr="000F245E">
        <w:rPr>
          <w:rFonts w:ascii="Arial Narrow" w:hAnsi="Arial Narrow"/>
        </w:rPr>
        <w:t xml:space="preserve">1) Polskim Normom, </w:t>
      </w:r>
    </w:p>
    <w:p w14:paraId="2141F30E" w14:textId="77777777" w:rsidR="000F245E" w:rsidRDefault="006E20AC" w:rsidP="005C24D2">
      <w:pPr>
        <w:widowControl/>
        <w:overflowPunct/>
        <w:autoSpaceDE/>
        <w:autoSpaceDN/>
        <w:adjustRightInd/>
        <w:ind w:left="851" w:firstLine="283"/>
        <w:jc w:val="both"/>
        <w:textAlignment w:val="auto"/>
        <w:rPr>
          <w:rFonts w:ascii="Arial Narrow" w:hAnsi="Arial Narrow"/>
        </w:rPr>
      </w:pPr>
      <w:r w:rsidRPr="000F245E">
        <w:rPr>
          <w:rFonts w:ascii="Arial Narrow" w:hAnsi="Arial Narrow"/>
        </w:rPr>
        <w:t>2) wymogom wyrobów dopuszczonych do obrotu</w:t>
      </w:r>
      <w:r w:rsidR="000F245E">
        <w:rPr>
          <w:rFonts w:ascii="Arial Narrow" w:hAnsi="Arial Narrow"/>
        </w:rPr>
        <w:t xml:space="preserve"> i stosowania w budownictwie,</w:t>
      </w:r>
    </w:p>
    <w:p w14:paraId="7FEB2538" w14:textId="77777777" w:rsidR="00A36E10" w:rsidRDefault="00A36E10" w:rsidP="00B75244">
      <w:pPr>
        <w:widowControl/>
        <w:overflowPunct/>
        <w:autoSpaceDE/>
        <w:autoSpaceDN/>
        <w:adjustRightInd/>
        <w:ind w:firstLine="426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6E20AC" w:rsidRPr="000F245E">
        <w:rPr>
          <w:rFonts w:ascii="Arial Narrow" w:hAnsi="Arial Narrow"/>
        </w:rPr>
        <w:t xml:space="preserve">Wykonawca bez dodatkowego wynagrodzenia zobowiązuje się w szczególności do: </w:t>
      </w:r>
    </w:p>
    <w:p w14:paraId="516FA99E" w14:textId="77777777" w:rsidR="00A36E10" w:rsidRDefault="00A36E10" w:rsidP="005C24D2">
      <w:pPr>
        <w:widowControl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6E20AC" w:rsidRPr="000F245E">
        <w:rPr>
          <w:rFonts w:ascii="Arial Narrow" w:hAnsi="Arial Narrow"/>
        </w:rPr>
        <w:t xml:space="preserve">) sporządzenia planu bezpieczeństwa i ochrony zdrowia, jeżeli odrębne przepisy wymagają sporządzenia takiego planu, </w:t>
      </w:r>
    </w:p>
    <w:p w14:paraId="7ED07BE8" w14:textId="77777777" w:rsidR="00A36E10" w:rsidRDefault="00A36E10" w:rsidP="005C24D2">
      <w:pPr>
        <w:widowControl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2</w:t>
      </w:r>
      <w:r w:rsidR="006E20AC" w:rsidRPr="000F245E">
        <w:rPr>
          <w:rFonts w:ascii="Arial Narrow" w:hAnsi="Arial Narrow"/>
        </w:rPr>
        <w:t xml:space="preserve">) wywozu materiałów rozbiórkowych nie nadających się do odzysku; gruzu, złomu, ziemi, itp. z terenu objętego budową, </w:t>
      </w:r>
    </w:p>
    <w:p w14:paraId="73397C62" w14:textId="77777777" w:rsidR="00A36E10" w:rsidRDefault="00A36E10" w:rsidP="005C24D2">
      <w:pPr>
        <w:widowControl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6E20AC" w:rsidRPr="000F245E">
        <w:rPr>
          <w:rFonts w:ascii="Arial Narrow" w:hAnsi="Arial Narrow"/>
        </w:rPr>
        <w:t xml:space="preserve">) sprzątania oraz zabezpieczenia i oznakowania terenu robót zgodnie z obowiązującymi przepisami, </w:t>
      </w:r>
    </w:p>
    <w:p w14:paraId="530C1187" w14:textId="34C9639F" w:rsidR="00A36E10" w:rsidRDefault="00A36E10" w:rsidP="005C24D2">
      <w:pPr>
        <w:widowControl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4) </w:t>
      </w:r>
      <w:r w:rsidR="006E20AC" w:rsidRPr="000F245E">
        <w:rPr>
          <w:rFonts w:ascii="Arial Narrow" w:hAnsi="Arial Narrow"/>
        </w:rPr>
        <w:t xml:space="preserve">zasilenia w energię elektryczną oraz media technologiczne niezbędne do prowadzenia robót i zagospodarowania placu budowy, </w:t>
      </w:r>
    </w:p>
    <w:p w14:paraId="5BA9E238" w14:textId="77777777" w:rsidR="00A36E10" w:rsidRDefault="00A36E10" w:rsidP="005C24D2">
      <w:pPr>
        <w:widowControl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6E20AC" w:rsidRPr="000F245E">
        <w:rPr>
          <w:rFonts w:ascii="Arial Narrow" w:hAnsi="Arial Narrow"/>
        </w:rPr>
        <w:t xml:space="preserve">) dokonania prób i odbiorów robót z udziałem wymaganych instytucji, inwestora i użytkownika, </w:t>
      </w:r>
    </w:p>
    <w:p w14:paraId="319F0A31" w14:textId="77777777" w:rsidR="00A36E10" w:rsidRDefault="00A36E10" w:rsidP="005C24D2">
      <w:pPr>
        <w:widowControl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E20AC" w:rsidRPr="000F245E">
        <w:rPr>
          <w:rFonts w:ascii="Arial Narrow" w:hAnsi="Arial Narrow"/>
        </w:rPr>
        <w:t xml:space="preserve">) sporządzenia dokumentacji inwentaryzacji powykonawczej, </w:t>
      </w:r>
    </w:p>
    <w:p w14:paraId="4F182E06" w14:textId="77777777" w:rsidR="00B75244" w:rsidRDefault="00A36E10" w:rsidP="00B75244">
      <w:pPr>
        <w:widowControl/>
        <w:overflowPunct/>
        <w:autoSpaceDE/>
        <w:autoSpaceDN/>
        <w:adjustRightInd/>
        <w:ind w:left="567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6E20AC" w:rsidRPr="000F245E">
        <w:rPr>
          <w:rFonts w:ascii="Arial Narrow" w:hAnsi="Arial Narrow"/>
        </w:rPr>
        <w:t xml:space="preserve">. Wykonawca jest odpowiedzialny za bezpieczeństwo wszelkich działań na terenie budowy. </w:t>
      </w:r>
    </w:p>
    <w:p w14:paraId="0BC3BBB2" w14:textId="67F399CE" w:rsidR="00B75244" w:rsidRDefault="00B75244" w:rsidP="00B75244">
      <w:pPr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6E20AC" w:rsidRPr="000F245E">
        <w:rPr>
          <w:rFonts w:ascii="Arial Narrow" w:hAnsi="Arial Narrow"/>
        </w:rPr>
        <w:t xml:space="preserve"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 </w:t>
      </w:r>
    </w:p>
    <w:p w14:paraId="7DCC0117" w14:textId="77777777" w:rsidR="00B75244" w:rsidRDefault="00B75244" w:rsidP="00B75244">
      <w:pPr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6E20AC" w:rsidRPr="000F245E">
        <w:rPr>
          <w:rFonts w:ascii="Arial Narrow" w:hAnsi="Arial Narrow"/>
        </w:rPr>
        <w:t>. Od daty protokolarnego przejęcia terenu budowy aż do dnia wykonania przedmiotu umowy Wykonawca ponosi odpowiedzialność za szkody wyrządzone Zamawiającemu powstałe w związku z realizacją niniejszej umowy, a także szko</w:t>
      </w:r>
      <w:r>
        <w:rPr>
          <w:rFonts w:ascii="Arial Narrow" w:hAnsi="Arial Narrow"/>
        </w:rPr>
        <w:t xml:space="preserve">dy wyrządzone osobom trzecim. </w:t>
      </w:r>
    </w:p>
    <w:p w14:paraId="0FCD7EFF" w14:textId="77777777" w:rsidR="00B75244" w:rsidRDefault="00B75244" w:rsidP="00B75244">
      <w:pPr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6E20AC" w:rsidRPr="000F245E">
        <w:rPr>
          <w:rFonts w:ascii="Arial Narrow" w:hAnsi="Arial Narrow"/>
        </w:rPr>
        <w:t>Strony mają obowiązek niezwłocznego wzajemnego informowania się o wszelkich okolicznościach lub zdarzeniach, które mają lub mogą mieć wpływ na wykonywanie lub obowiązywanie umowy. Odmowa udzielenia przez Strony umowy wyjaśnień, informacji, udostępnienia istniejących dokumentów, zestawień i danych, może skutkować powstaniem po drugiej Stronie odpowiedzialności odszkodowawczej za związane z tą odmową następstwa, w szczególności dotyczy to sytuacji, gdy wyjaśnienia, informacje, dokumenty, zestawienia i dane konieczne były do zawarcia lub wykonania jakiejkolwiek innej umowy mającej znaczenie dla</w:t>
      </w:r>
      <w:r>
        <w:rPr>
          <w:rFonts w:ascii="Arial Narrow" w:hAnsi="Arial Narrow"/>
        </w:rPr>
        <w:t xml:space="preserve"> realizacji przedmiotu Umowy. </w:t>
      </w:r>
    </w:p>
    <w:p w14:paraId="2CC0EDAA" w14:textId="77777777" w:rsidR="00B75244" w:rsidRDefault="00B75244" w:rsidP="00B75244">
      <w:pPr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E20AC" w:rsidRPr="000F245E">
        <w:rPr>
          <w:rFonts w:ascii="Arial Narrow" w:hAnsi="Arial Narrow"/>
        </w:rPr>
        <w:t xml:space="preserve">. Strony oświadczają, że wdrożyły we własnym zakresie środki techniczne i mechanizmy zapewniające należyty poziom ochrony danych osobowych, co zapewnia bezpieczeństwo przetwarzania danych osobowych wszystkich osób uczestniczących przy realizacji przedmiotowej umowy. </w:t>
      </w:r>
    </w:p>
    <w:p w14:paraId="5252B147" w14:textId="77777777" w:rsidR="00B75244" w:rsidRDefault="00B75244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</w:rPr>
      </w:pPr>
    </w:p>
    <w:p w14:paraId="417E43FE" w14:textId="6F847C46" w:rsidR="00086AD3" w:rsidRDefault="008E2673" w:rsidP="004562E1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4562E1">
        <w:rPr>
          <w:rFonts w:ascii="Arial Narrow" w:hAnsi="Arial Narrow"/>
          <w:b/>
          <w:szCs w:val="24"/>
          <w:lang w:eastAsia="ar-SA"/>
        </w:rPr>
        <w:t>5</w:t>
      </w:r>
    </w:p>
    <w:p w14:paraId="587B0E51" w14:textId="19782813" w:rsidR="004562E1" w:rsidRDefault="004562E1" w:rsidP="005C24D2">
      <w:pPr>
        <w:pStyle w:val="Akapitzlist"/>
        <w:widowControl/>
        <w:numPr>
          <w:ilvl w:val="0"/>
          <w:numId w:val="36"/>
        </w:numPr>
        <w:tabs>
          <w:tab w:val="left" w:pos="709"/>
          <w:tab w:val="left" w:pos="851"/>
        </w:tabs>
        <w:overflowPunct/>
        <w:autoSpaceDE/>
        <w:autoSpaceDN/>
        <w:adjustRightInd/>
        <w:ind w:left="567" w:firstLine="0"/>
        <w:jc w:val="both"/>
        <w:textAlignment w:val="auto"/>
        <w:rPr>
          <w:rFonts w:ascii="Arial Narrow" w:hAnsi="Arial Narrow"/>
        </w:rPr>
      </w:pPr>
      <w:r w:rsidRPr="004562E1">
        <w:rPr>
          <w:rFonts w:ascii="Arial Narrow" w:hAnsi="Arial Narrow"/>
        </w:rPr>
        <w:t>Termin rozpoczęcia robót najpóźniej w ciągu 7 dni od dnia podpisania niniejszej umowy</w:t>
      </w:r>
      <w:r w:rsidR="00231F30">
        <w:rPr>
          <w:rFonts w:ascii="Arial Narrow" w:hAnsi="Arial Narrow"/>
        </w:rPr>
        <w:t>.</w:t>
      </w:r>
      <w:r w:rsidRPr="004562E1">
        <w:rPr>
          <w:rFonts w:ascii="Arial Narrow" w:hAnsi="Arial Narrow"/>
        </w:rPr>
        <w:t xml:space="preserve"> </w:t>
      </w:r>
    </w:p>
    <w:p w14:paraId="57C20611" w14:textId="0ED3D862" w:rsidR="008E2673" w:rsidRPr="000A60CC" w:rsidRDefault="004562E1" w:rsidP="005C24D2">
      <w:pPr>
        <w:pStyle w:val="Akapitzlist"/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  <w:bCs/>
          <w:szCs w:val="24"/>
          <w:lang w:eastAsia="ar-SA"/>
        </w:rPr>
      </w:pPr>
      <w:r w:rsidRPr="004562E1">
        <w:rPr>
          <w:rFonts w:ascii="Arial Narrow" w:hAnsi="Arial Narrow"/>
        </w:rPr>
        <w:t>2. Ter</w:t>
      </w:r>
      <w:r>
        <w:rPr>
          <w:rFonts w:ascii="Arial Narrow" w:hAnsi="Arial Narrow"/>
        </w:rPr>
        <w:t xml:space="preserve">min zakończenia prac </w:t>
      </w:r>
      <w:r w:rsidRPr="004562E1">
        <w:rPr>
          <w:rFonts w:ascii="Arial Narrow" w:hAnsi="Arial Narrow"/>
        </w:rPr>
        <w:t xml:space="preserve"> i wykonania przed</w:t>
      </w:r>
      <w:r w:rsidR="00231F30">
        <w:rPr>
          <w:rFonts w:ascii="Arial Narrow" w:hAnsi="Arial Narrow"/>
        </w:rPr>
        <w:t xml:space="preserve">miotu umowy nastąpi w terminie  </w:t>
      </w:r>
      <w:r w:rsidR="005529FF">
        <w:rPr>
          <w:rFonts w:ascii="Arial Narrow" w:hAnsi="Arial Narrow"/>
        </w:rPr>
        <w:t>4 miesię</w:t>
      </w:r>
      <w:r w:rsidR="00231F30">
        <w:rPr>
          <w:rFonts w:ascii="Arial Narrow" w:hAnsi="Arial Narrow"/>
        </w:rPr>
        <w:t>cy od dnia podpisania niniejszej umowy.</w:t>
      </w:r>
      <w:r w:rsidRPr="004562E1">
        <w:rPr>
          <w:rFonts w:ascii="Arial Narrow" w:hAnsi="Arial Narrow"/>
        </w:rPr>
        <w:t xml:space="preserve"> Za termin wykonania przedmiotu umowy przyjmuje się dzień podpisania protokołu odbioru końcowego bez uwag przez Zamawiającego. </w:t>
      </w:r>
    </w:p>
    <w:p w14:paraId="2F19A190" w14:textId="77777777" w:rsidR="000A60CC" w:rsidRPr="000A60CC" w:rsidRDefault="000A60CC" w:rsidP="000A60CC">
      <w:pPr>
        <w:widowControl/>
        <w:overflowPunct/>
        <w:autoSpaceDE/>
        <w:autoSpaceDN/>
        <w:adjustRightInd/>
        <w:spacing w:line="276" w:lineRule="auto"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46C7748C" w14:textId="3C0D0F8F" w:rsidR="00355956" w:rsidRDefault="008E2673" w:rsidP="00B12A9A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355956">
        <w:rPr>
          <w:rFonts w:ascii="Arial Narrow" w:hAnsi="Arial Narrow"/>
          <w:b/>
          <w:szCs w:val="24"/>
          <w:lang w:eastAsia="ar-SA"/>
        </w:rPr>
        <w:t>§6</w:t>
      </w:r>
    </w:p>
    <w:p w14:paraId="2BA90705" w14:textId="7AC7323D" w:rsidR="005529FF" w:rsidRDefault="005529FF" w:rsidP="005C24D2">
      <w:pPr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5529FF">
        <w:rPr>
          <w:rFonts w:ascii="Arial Narrow" w:hAnsi="Arial Narrow"/>
        </w:rPr>
        <w:t xml:space="preserve">Zawiadomienie o gotowości dokonania odbioru końcowego Wykonawca </w:t>
      </w:r>
      <w:r w:rsidR="007D5A1F">
        <w:rPr>
          <w:rFonts w:ascii="Arial Narrow" w:hAnsi="Arial Narrow"/>
        </w:rPr>
        <w:t>złoży</w:t>
      </w:r>
      <w:r w:rsidRPr="005529FF">
        <w:rPr>
          <w:rFonts w:ascii="Arial Narrow" w:hAnsi="Arial Narrow"/>
        </w:rPr>
        <w:t xml:space="preserve"> w formie pisemnej w siedzibie Zamawiającego</w:t>
      </w:r>
      <w:r>
        <w:rPr>
          <w:rFonts w:ascii="Arial Narrow" w:hAnsi="Arial Narrow"/>
        </w:rPr>
        <w:t>.</w:t>
      </w:r>
      <w:r w:rsidRPr="005529FF">
        <w:rPr>
          <w:rFonts w:ascii="Arial Narrow" w:hAnsi="Arial Narrow"/>
        </w:rPr>
        <w:t xml:space="preserve"> </w:t>
      </w:r>
    </w:p>
    <w:p w14:paraId="5BCDD220" w14:textId="77777777" w:rsidR="005529FF" w:rsidRDefault="005529FF" w:rsidP="00355956">
      <w:pPr>
        <w:widowControl/>
        <w:overflowPunct/>
        <w:autoSpaceDE/>
        <w:autoSpaceDN/>
        <w:adjustRightInd/>
        <w:ind w:left="567"/>
        <w:jc w:val="both"/>
        <w:textAlignment w:val="auto"/>
        <w:rPr>
          <w:rFonts w:ascii="Arial Narrow" w:hAnsi="Arial Narrow"/>
        </w:rPr>
      </w:pPr>
      <w:r w:rsidRPr="005529FF">
        <w:rPr>
          <w:rFonts w:ascii="Arial Narrow" w:hAnsi="Arial Narrow"/>
        </w:rPr>
        <w:t xml:space="preserve">2. Do zawiadomienia o gotowości dokonania odbioru Wykonawca załączy następujące dokumenty: </w:t>
      </w:r>
    </w:p>
    <w:p w14:paraId="488F1889" w14:textId="5D2A1090" w:rsidR="005529FF" w:rsidRDefault="007D5A1F" w:rsidP="005C24D2">
      <w:pPr>
        <w:widowControl/>
        <w:overflowPunct/>
        <w:autoSpaceDE/>
        <w:autoSpaceDN/>
        <w:adjustRightInd/>
        <w:ind w:left="1134" w:firstLine="142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1) protokół odbioru technicznego</w:t>
      </w:r>
      <w:r w:rsidR="005529FF" w:rsidRPr="005529FF">
        <w:rPr>
          <w:rFonts w:ascii="Arial Narrow" w:hAnsi="Arial Narrow"/>
        </w:rPr>
        <w:t xml:space="preserve">, badań i sprawdzeń, </w:t>
      </w:r>
    </w:p>
    <w:p w14:paraId="74F43D56" w14:textId="45927D23" w:rsidR="00B92E5A" w:rsidRDefault="005C24D2" w:rsidP="005C24D2">
      <w:pPr>
        <w:widowControl/>
        <w:overflowPunct/>
        <w:autoSpaceDE/>
        <w:autoSpaceDN/>
        <w:adjustRightInd/>
        <w:ind w:left="1134" w:firstLine="142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5529FF" w:rsidRPr="005529FF">
        <w:rPr>
          <w:rFonts w:ascii="Arial Narrow" w:hAnsi="Arial Narrow"/>
        </w:rPr>
        <w:t xml:space="preserve">) zatwierdzone wnioski materiałowe wraz z załącznikami, </w:t>
      </w:r>
    </w:p>
    <w:p w14:paraId="49C10A94" w14:textId="29A6155B" w:rsidR="005529FF" w:rsidRDefault="005C24D2" w:rsidP="005C24D2">
      <w:pPr>
        <w:widowControl/>
        <w:overflowPunct/>
        <w:autoSpaceDE/>
        <w:autoSpaceDN/>
        <w:adjustRightInd/>
        <w:ind w:left="1134" w:firstLine="142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5529FF" w:rsidRPr="005529FF">
        <w:rPr>
          <w:rFonts w:ascii="Arial Narrow" w:hAnsi="Arial Narrow"/>
        </w:rPr>
        <w:t xml:space="preserve">) </w:t>
      </w:r>
      <w:r w:rsidR="00B92E5A">
        <w:rPr>
          <w:rFonts w:ascii="Arial Narrow" w:hAnsi="Arial Narrow"/>
        </w:rPr>
        <w:t>pozytywną opinię PPIS.</w:t>
      </w:r>
    </w:p>
    <w:p w14:paraId="2C86FBE7" w14:textId="77777777" w:rsidR="007D5A1F" w:rsidRDefault="007D5A1F" w:rsidP="005529FF">
      <w:pPr>
        <w:widowControl/>
        <w:overflowPunct/>
        <w:autoSpaceDE/>
        <w:autoSpaceDN/>
        <w:adjustRightInd/>
        <w:jc w:val="both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4A0BDBA" w14:textId="5C1AB7DD" w:rsidR="00355956" w:rsidRPr="000A60CC" w:rsidRDefault="007D5A1F" w:rsidP="00B12A9A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§7</w:t>
      </w:r>
    </w:p>
    <w:p w14:paraId="6A942FB2" w14:textId="5DCAAC4A" w:rsidR="00B12A9A" w:rsidRDefault="008E2673" w:rsidP="005C24D2">
      <w:pPr>
        <w:widowControl/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 xml:space="preserve">1. </w:t>
      </w:r>
      <w:r w:rsidR="00B12A9A">
        <w:rPr>
          <w:rFonts w:ascii="Arial Narrow" w:hAnsi="Arial Narrow"/>
          <w:szCs w:val="24"/>
          <w:lang w:eastAsia="ar-SA"/>
        </w:rPr>
        <w:t>Za wykonanie przedmiotu umowy strony ustalają wynagrodzenie ryczałtowe w wysokości ………………………………… w tym podatek VAT w wysokości …………………………</w:t>
      </w:r>
      <w:proofErr w:type="gramStart"/>
      <w:r w:rsidR="00B12A9A">
        <w:rPr>
          <w:rFonts w:ascii="Arial Narrow" w:hAnsi="Arial Narrow"/>
          <w:szCs w:val="24"/>
          <w:lang w:eastAsia="ar-SA"/>
        </w:rPr>
        <w:t>…….</w:t>
      </w:r>
      <w:proofErr w:type="gramEnd"/>
      <w:r w:rsidR="00B12A9A">
        <w:rPr>
          <w:rFonts w:ascii="Arial Narrow" w:hAnsi="Arial Narrow"/>
          <w:szCs w:val="24"/>
          <w:lang w:eastAsia="ar-SA"/>
        </w:rPr>
        <w:t>.</w:t>
      </w:r>
    </w:p>
    <w:p w14:paraId="66EAEFC7" w14:textId="1B5272F7" w:rsidR="008E2673" w:rsidRPr="000A60CC" w:rsidRDefault="00B12A9A" w:rsidP="005C24D2">
      <w:pPr>
        <w:widowControl/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2. </w:t>
      </w:r>
      <w:r w:rsidR="008E2673" w:rsidRPr="000A60CC">
        <w:rPr>
          <w:rFonts w:ascii="Arial Narrow" w:hAnsi="Arial Narrow"/>
          <w:szCs w:val="24"/>
          <w:lang w:eastAsia="ar-SA"/>
        </w:rPr>
        <w:t>Zapłata wynagrodzenia nastąpi na podstawie prawidłowo wystawi</w:t>
      </w:r>
      <w:r w:rsidR="007D5A1F">
        <w:rPr>
          <w:rFonts w:ascii="Arial Narrow" w:hAnsi="Arial Narrow"/>
          <w:szCs w:val="24"/>
          <w:lang w:eastAsia="ar-SA"/>
        </w:rPr>
        <w:t>onej faktury VAT. Tak wystawiona faktura płatna</w:t>
      </w:r>
      <w:r w:rsidR="008E2673" w:rsidRPr="000A60CC">
        <w:rPr>
          <w:rFonts w:ascii="Arial Narrow" w:hAnsi="Arial Narrow"/>
          <w:szCs w:val="24"/>
          <w:lang w:eastAsia="ar-SA"/>
        </w:rPr>
        <w:t xml:space="preserve"> będą w terminie do </w:t>
      </w:r>
      <w:r>
        <w:rPr>
          <w:rFonts w:ascii="Arial Narrow" w:hAnsi="Arial Narrow"/>
          <w:b/>
          <w:bCs/>
          <w:szCs w:val="24"/>
          <w:lang w:eastAsia="ar-SA"/>
        </w:rPr>
        <w:t>14</w:t>
      </w:r>
      <w:r w:rsidR="008E2673" w:rsidRPr="000A60CC">
        <w:rPr>
          <w:rFonts w:ascii="Arial Narrow" w:hAnsi="Arial Narrow"/>
          <w:b/>
          <w:bCs/>
          <w:szCs w:val="24"/>
          <w:lang w:eastAsia="ar-SA"/>
        </w:rPr>
        <w:t xml:space="preserve"> dni</w:t>
      </w:r>
      <w:r w:rsidR="008E2673" w:rsidRPr="000A60CC">
        <w:rPr>
          <w:rFonts w:ascii="Arial Narrow" w:hAnsi="Arial Narrow"/>
          <w:szCs w:val="24"/>
          <w:lang w:eastAsia="ar-SA"/>
        </w:rPr>
        <w:t xml:space="preserve"> od daty jej otrzymania przez Zamawiającego.</w:t>
      </w:r>
    </w:p>
    <w:p w14:paraId="5DFD8A4B" w14:textId="0540577A" w:rsidR="008E2673" w:rsidRPr="000A60CC" w:rsidRDefault="00B12A9A" w:rsidP="005C24D2">
      <w:pPr>
        <w:widowControl/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>3</w:t>
      </w:r>
      <w:r w:rsidR="008E2673" w:rsidRPr="000A60CC">
        <w:rPr>
          <w:rFonts w:ascii="Arial Narrow" w:hAnsi="Arial Narrow"/>
          <w:szCs w:val="24"/>
          <w:lang w:eastAsia="ar-SA"/>
        </w:rPr>
        <w:t xml:space="preserve">. Podstawą do wystawienia faktury będzie obustronnie podpisany bez zastrzeżeń i uwag protokół </w:t>
      </w:r>
      <w:r w:rsidR="00E0433E">
        <w:rPr>
          <w:rFonts w:ascii="Arial Narrow" w:hAnsi="Arial Narrow"/>
          <w:szCs w:val="24"/>
          <w:lang w:eastAsia="ar-SA"/>
        </w:rPr>
        <w:t>odbioru.</w:t>
      </w:r>
    </w:p>
    <w:p w14:paraId="62AF59C1" w14:textId="15F83299" w:rsidR="008E2673" w:rsidRDefault="00B12A9A" w:rsidP="005C24D2">
      <w:pPr>
        <w:widowControl/>
        <w:tabs>
          <w:tab w:val="left" w:pos="720"/>
        </w:tabs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val="x-none" w:eastAsia="ar-SA"/>
        </w:rPr>
      </w:pPr>
      <w:r>
        <w:rPr>
          <w:rFonts w:ascii="Arial Narrow" w:hAnsi="Arial Narrow"/>
          <w:szCs w:val="24"/>
          <w:lang w:val="x-none" w:eastAsia="ar-SA"/>
        </w:rPr>
        <w:t>4</w:t>
      </w:r>
      <w:r w:rsidR="008E2673" w:rsidRPr="000A60CC">
        <w:rPr>
          <w:rFonts w:ascii="Arial Narrow" w:hAnsi="Arial Narrow"/>
          <w:szCs w:val="24"/>
          <w:lang w:val="x-none" w:eastAsia="ar-SA"/>
        </w:rPr>
        <w:t xml:space="preserve">. Za datę zapłaty uznaje się dzień, w którym Zamawiający wydał swojemu bankowi polecenie przelewu. </w:t>
      </w:r>
    </w:p>
    <w:p w14:paraId="185DEEEC" w14:textId="77777777" w:rsidR="000A60CC" w:rsidRPr="000A60CC" w:rsidRDefault="000A60CC" w:rsidP="00086AD3">
      <w:pPr>
        <w:widowControl/>
        <w:tabs>
          <w:tab w:val="left" w:pos="720"/>
        </w:tabs>
        <w:overflowPunct/>
        <w:autoSpaceDE/>
        <w:autoSpaceDN/>
        <w:adjustRightInd/>
        <w:ind w:left="284" w:hanging="284"/>
        <w:jc w:val="both"/>
        <w:textAlignment w:val="auto"/>
        <w:rPr>
          <w:rFonts w:ascii="Arial Narrow" w:hAnsi="Arial Narrow"/>
          <w:szCs w:val="24"/>
          <w:lang w:val="x-none" w:eastAsia="ar-SA"/>
        </w:rPr>
      </w:pPr>
    </w:p>
    <w:p w14:paraId="080C8E1A" w14:textId="77777777" w:rsidR="00B12A9A" w:rsidRDefault="00B12A9A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7C131A46" w14:textId="707E79A3" w:rsidR="008E2673" w:rsidRDefault="00B12A9A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rFonts w:ascii="Arial Narrow" w:hAnsi="Arial Narrow"/>
          <w:b/>
          <w:szCs w:val="24"/>
          <w:lang w:eastAsia="ar-SA"/>
        </w:rPr>
        <w:lastRenderedPageBreak/>
        <w:t>§8</w:t>
      </w:r>
    </w:p>
    <w:p w14:paraId="3A0BE018" w14:textId="77777777" w:rsidR="00355956" w:rsidRPr="000A60CC" w:rsidRDefault="00355956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0ECE52E2" w14:textId="5F5A3FAD" w:rsidR="00235BD0" w:rsidRPr="005C24D2" w:rsidRDefault="00235BD0" w:rsidP="005C24D2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ind w:left="567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5C24D2">
        <w:rPr>
          <w:rFonts w:ascii="Arial Narrow" w:hAnsi="Arial Narrow"/>
        </w:rPr>
        <w:t>Wykonawca udzieli gwarancji jakości na cały Przedmiot Umowy</w:t>
      </w:r>
      <w:r w:rsidR="00355956" w:rsidRPr="005C24D2">
        <w:rPr>
          <w:rFonts w:ascii="Arial Narrow" w:hAnsi="Arial Narrow"/>
        </w:rPr>
        <w:t>.</w:t>
      </w:r>
    </w:p>
    <w:p w14:paraId="64E5B805" w14:textId="13B26F5C" w:rsidR="00235BD0" w:rsidRPr="005C24D2" w:rsidRDefault="00235BD0" w:rsidP="005C24D2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ind w:left="567" w:firstLine="0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5C24D2">
        <w:rPr>
          <w:rFonts w:ascii="Arial Narrow" w:hAnsi="Arial Narrow"/>
        </w:rPr>
        <w:t xml:space="preserve">Okres Gwarancji wynosi </w:t>
      </w:r>
      <w:r w:rsidR="004E749F">
        <w:rPr>
          <w:rFonts w:ascii="Arial Narrow" w:hAnsi="Arial Narrow"/>
        </w:rPr>
        <w:t>36 miesięcy</w:t>
      </w:r>
      <w:r w:rsidRPr="005C24D2">
        <w:rPr>
          <w:rFonts w:ascii="Arial Narrow" w:hAnsi="Arial Narrow"/>
        </w:rPr>
        <w:t xml:space="preserve"> na cały Przedmiot Umowy licząc od dnia podpisania Protokołu Odbioru</w:t>
      </w:r>
      <w:r w:rsidR="004E749F">
        <w:rPr>
          <w:rFonts w:ascii="Arial Narrow" w:hAnsi="Arial Narrow"/>
        </w:rPr>
        <w:t xml:space="preserve"> Końcowego bez zastrzeżeń</w:t>
      </w:r>
      <w:r w:rsidRPr="005C24D2">
        <w:rPr>
          <w:rFonts w:ascii="Arial Narrow" w:hAnsi="Arial Narrow"/>
        </w:rPr>
        <w:t xml:space="preserve">. </w:t>
      </w:r>
    </w:p>
    <w:p w14:paraId="07B4C5E0" w14:textId="77777777" w:rsidR="00235BD0" w:rsidRPr="005C24D2" w:rsidRDefault="00235BD0" w:rsidP="005C24D2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5C24D2">
        <w:rPr>
          <w:rFonts w:ascii="Arial Narrow" w:hAnsi="Arial Narrow"/>
        </w:rPr>
        <w:t xml:space="preserve">Szkoda zaistniała po stronie Zamawiającego w okresie odpowiedzialności Wykonawcy za wady, powstała w związku z usuwaniem wad, będzie naprawiona przez Wykonawcę i na jego koszt. </w:t>
      </w:r>
    </w:p>
    <w:p w14:paraId="6959454D" w14:textId="77777777" w:rsidR="00235BD0" w:rsidRPr="005C24D2" w:rsidRDefault="00235BD0" w:rsidP="005C24D2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5C24D2">
        <w:rPr>
          <w:rFonts w:ascii="Arial Narrow" w:hAnsi="Arial Narrow"/>
        </w:rPr>
        <w:t xml:space="preserve"> Szkoda zaistniała w mieniu Zamawiającego spowodowana działaniami Wykonawcy wykraczającymi poza zakres wykonania przedmiotu umowy będzie naprawiona przez Wykonawcę i na jego koszt.</w:t>
      </w:r>
    </w:p>
    <w:p w14:paraId="1300C484" w14:textId="77777777" w:rsidR="00235BD0" w:rsidRPr="005C24D2" w:rsidRDefault="00235BD0" w:rsidP="005C24D2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5C24D2">
        <w:rPr>
          <w:rFonts w:ascii="Arial Narrow" w:hAnsi="Arial Narrow"/>
        </w:rPr>
        <w:t xml:space="preserve"> Strony ustalają pierwszy przegląd w okresie gwarancji jakości i rękojmi po upływie pierwszego roku, a następne po upływie każdego roku. Z przeprowadzonego przeglądu wykonanych robót strony sporządzą protokół, w którym wyszczególnią ewentualne wady i usterki określając jednocześnie termin ich usunięcia.</w:t>
      </w:r>
    </w:p>
    <w:p w14:paraId="3A640693" w14:textId="77777777" w:rsidR="00355956" w:rsidRPr="005C24D2" w:rsidRDefault="00235BD0" w:rsidP="005C24D2">
      <w:pPr>
        <w:pStyle w:val="Akapitzlist"/>
        <w:widowControl/>
        <w:numPr>
          <w:ilvl w:val="0"/>
          <w:numId w:val="17"/>
        </w:numPr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5C24D2">
        <w:rPr>
          <w:rFonts w:ascii="Arial Narrow" w:hAnsi="Arial Narrow"/>
        </w:rPr>
        <w:t xml:space="preserve"> O wykryciu wady w okresie gwarancji Zamawiający obowiązany jest zawiadomić Wykonawcę w terminie 2 dni roboczych od dnia stwierdzenia wystąpienia wady na piśmie na adres Wykonawcy Wykonawca zobowiązany jest poinformować Zamawiającego o zmianie adresów kontaktowych, na które Zamawiający będzie zgłaszał stwierdzone wady. </w:t>
      </w:r>
    </w:p>
    <w:p w14:paraId="4D35E52E" w14:textId="77777777" w:rsidR="00355956" w:rsidRPr="005C24D2" w:rsidRDefault="00235BD0" w:rsidP="005C24D2">
      <w:pPr>
        <w:pStyle w:val="Akapitzlist"/>
        <w:widowControl/>
        <w:overflowPunct/>
        <w:autoSpaceDE/>
        <w:autoSpaceDN/>
        <w:adjustRightInd/>
        <w:ind w:left="709" w:hanging="142"/>
        <w:jc w:val="both"/>
        <w:textAlignment w:val="auto"/>
        <w:rPr>
          <w:rFonts w:ascii="Arial Narrow" w:hAnsi="Arial Narrow"/>
        </w:rPr>
      </w:pPr>
      <w:r w:rsidRPr="005C24D2">
        <w:rPr>
          <w:rFonts w:ascii="Arial Narrow" w:hAnsi="Arial Narrow"/>
        </w:rPr>
        <w:t>7. Wykonawca obowiązany jest usunąć w ustalonym terminie na własny koszt wady stwierdzone w protokole z przeglądu oraz wady wykonanych robót ujawnione w okresie gwarancji jakości.</w:t>
      </w:r>
    </w:p>
    <w:p w14:paraId="1760AD97" w14:textId="77777777" w:rsidR="00355956" w:rsidRPr="005C24D2" w:rsidRDefault="00235BD0" w:rsidP="005C24D2">
      <w:pPr>
        <w:pStyle w:val="Akapitzlist"/>
        <w:widowControl/>
        <w:overflowPunct/>
        <w:autoSpaceDE/>
        <w:autoSpaceDN/>
        <w:adjustRightInd/>
        <w:ind w:left="567"/>
        <w:jc w:val="both"/>
        <w:textAlignment w:val="auto"/>
        <w:rPr>
          <w:rFonts w:ascii="Arial Narrow" w:hAnsi="Arial Narrow"/>
        </w:rPr>
      </w:pPr>
      <w:r w:rsidRPr="005C24D2">
        <w:rPr>
          <w:rFonts w:ascii="Arial Narrow" w:hAnsi="Arial Narrow"/>
        </w:rPr>
        <w:t xml:space="preserve">8. Ustala się następujące terminy usunięcia wad: </w:t>
      </w:r>
    </w:p>
    <w:p w14:paraId="79C61B79" w14:textId="77777777" w:rsidR="00355956" w:rsidRDefault="00355956" w:rsidP="005C24D2">
      <w:pPr>
        <w:pStyle w:val="Akapitzlist"/>
        <w:widowControl/>
        <w:overflowPunct/>
        <w:autoSpaceDE/>
        <w:autoSpaceDN/>
        <w:adjustRightInd/>
        <w:ind w:left="993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="00235BD0" w:rsidRPr="00235BD0">
        <w:rPr>
          <w:rFonts w:ascii="Arial Narrow" w:hAnsi="Arial Narrow"/>
        </w:rPr>
        <w:t xml:space="preserve">. jeśli wada uniemożliwia zgodne z obowiązującymi przepisami użytkowanie przedmiotu </w:t>
      </w:r>
      <w:r>
        <w:rPr>
          <w:rFonts w:ascii="Arial Narrow" w:hAnsi="Arial Narrow"/>
        </w:rPr>
        <w:t xml:space="preserve">umowy – do 2 dni roboczych, </w:t>
      </w:r>
    </w:p>
    <w:p w14:paraId="15EBBA9C" w14:textId="77777777" w:rsidR="00355956" w:rsidRDefault="00355956" w:rsidP="005C24D2">
      <w:pPr>
        <w:pStyle w:val="Akapitzlist"/>
        <w:widowControl/>
        <w:overflowPunct/>
        <w:autoSpaceDE/>
        <w:autoSpaceDN/>
        <w:adjustRightInd/>
        <w:ind w:left="993"/>
        <w:jc w:val="both"/>
        <w:textAlignment w:val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b)</w:t>
      </w:r>
      <w:r w:rsidR="00235BD0" w:rsidRPr="00235BD0">
        <w:rPr>
          <w:rFonts w:ascii="Arial Narrow" w:hAnsi="Arial Narrow"/>
        </w:rPr>
        <w:t>w</w:t>
      </w:r>
      <w:proofErr w:type="gramEnd"/>
      <w:r w:rsidR="00235BD0" w:rsidRPr="00235BD0">
        <w:rPr>
          <w:rFonts w:ascii="Arial Narrow" w:hAnsi="Arial Narrow"/>
        </w:rPr>
        <w:t xml:space="preserve"> pozostałych przypadkach, w terminie uzgodnionym w protokole spisanym przy udziale obu stron (jednakże nie dłuższym niż 30 dni) od chwili zawiadomienia. </w:t>
      </w:r>
    </w:p>
    <w:p w14:paraId="043A9928" w14:textId="77777777" w:rsidR="00355956" w:rsidRDefault="00355956" w:rsidP="005C24D2">
      <w:pPr>
        <w:pStyle w:val="Akapitzlist"/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235BD0" w:rsidRPr="00235BD0">
        <w:rPr>
          <w:rFonts w:ascii="Arial Narrow" w:hAnsi="Arial Narrow"/>
        </w:rPr>
        <w:t xml:space="preserve">. Okresy gwarancji i rękojmi ulegają zawieszeniu przez czas od zawiadomienia Wykonawcy o </w:t>
      </w:r>
      <w:r>
        <w:rPr>
          <w:rFonts w:ascii="Arial Narrow" w:hAnsi="Arial Narrow"/>
        </w:rPr>
        <w:t xml:space="preserve">wadzie do usunięcia tej wady. </w:t>
      </w:r>
    </w:p>
    <w:p w14:paraId="21C119AA" w14:textId="77777777" w:rsidR="00355956" w:rsidRDefault="00355956" w:rsidP="005C24D2">
      <w:pPr>
        <w:pStyle w:val="Akapitzlist"/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235BD0" w:rsidRPr="00235BD0">
        <w:rPr>
          <w:rFonts w:ascii="Arial Narrow" w:hAnsi="Arial Narrow"/>
        </w:rPr>
        <w:t>. Usunięcie wad powinno b</w:t>
      </w:r>
      <w:r>
        <w:rPr>
          <w:rFonts w:ascii="Arial Narrow" w:hAnsi="Arial Narrow"/>
        </w:rPr>
        <w:t xml:space="preserve">yć stwierdzone protokolarnie. </w:t>
      </w:r>
    </w:p>
    <w:p w14:paraId="5EA49090" w14:textId="77777777" w:rsidR="00355956" w:rsidRDefault="00355956" w:rsidP="005C24D2">
      <w:pPr>
        <w:pStyle w:val="Akapitzlist"/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="00235BD0" w:rsidRPr="00235BD0">
        <w:rPr>
          <w:rFonts w:ascii="Arial Narrow" w:hAnsi="Arial Narrow"/>
        </w:rPr>
        <w:t xml:space="preserve">. Jeżeli wady nie zostaną usunięte w ustalonym terminie, Zamawiający niezależnie od dochodzonych kar umownych, będzie uprawniony do zlecenia usunięcia wad innemu podmiotowi na koszt i ryzyko Wykonawcy. Zamawiający jest uprawniony do potrącenia równowartości tych kosztów z wniesionego prze Wykonawcę zabezpieczenia należytego wykonania umowy, na co Wykonawca wyraża zgodę. W </w:t>
      </w:r>
      <w:proofErr w:type="gramStart"/>
      <w:r w:rsidR="00235BD0" w:rsidRPr="00235BD0">
        <w:rPr>
          <w:rFonts w:ascii="Arial Narrow" w:hAnsi="Arial Narrow"/>
        </w:rPr>
        <w:t>razie</w:t>
      </w:r>
      <w:proofErr w:type="gramEnd"/>
      <w:r w:rsidR="00235BD0" w:rsidRPr="00235BD0">
        <w:rPr>
          <w:rFonts w:ascii="Arial Narrow" w:hAnsi="Arial Narrow"/>
        </w:rPr>
        <w:t xml:space="preserve"> gdyby wysokość kosztów związanych z zastępczym usuwaniem wad była wyższa od kwoty zabezpieczenia należytego wykonania umowy, Wykonawca pokrywa różnicę na pierwsze żądanie Zamawiającego. </w:t>
      </w:r>
    </w:p>
    <w:p w14:paraId="1E2C5A63" w14:textId="7CC4B009" w:rsidR="00235BD0" w:rsidRPr="00235BD0" w:rsidRDefault="00355956" w:rsidP="005C24D2">
      <w:pPr>
        <w:pStyle w:val="Akapitzlist"/>
        <w:widowControl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rFonts w:ascii="Arial Narrow" w:hAnsi="Arial Narrow"/>
        </w:rPr>
        <w:t>12</w:t>
      </w:r>
      <w:r w:rsidR="00235BD0" w:rsidRPr="00235BD0">
        <w:rPr>
          <w:rFonts w:ascii="Arial Narrow" w:hAnsi="Arial Narrow"/>
        </w:rPr>
        <w:t>. Po upływie okresu gwarancji jakości i rękojmi, Zamawiający wyznaczy termin odbioru pogwarancyjnego.</w:t>
      </w:r>
    </w:p>
    <w:p w14:paraId="334FD08F" w14:textId="77777777" w:rsidR="005C24D2" w:rsidRDefault="005C24D2" w:rsidP="00B12A9A">
      <w:pPr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  <w:lang w:eastAsia="ar-SA"/>
        </w:rPr>
      </w:pPr>
    </w:p>
    <w:p w14:paraId="58AC7B38" w14:textId="4EA0E7B8" w:rsidR="008E2673" w:rsidRPr="000A60CC" w:rsidRDefault="008E267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§9</w:t>
      </w:r>
    </w:p>
    <w:p w14:paraId="0DE66DF1" w14:textId="77777777" w:rsidR="00086AD3" w:rsidRPr="000A60CC" w:rsidRDefault="00086AD3" w:rsidP="00086AD3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5B4FD81" w14:textId="520BEE42" w:rsidR="00D319FB" w:rsidRPr="000A60CC" w:rsidRDefault="008E2673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Jako koordynatora Zamawiającego w zakresie obowiązków wynikających z niniejszej umowy wyznacza się p.</w:t>
      </w:r>
      <w:r w:rsidR="006D5BD0" w:rsidRPr="000A60CC">
        <w:rPr>
          <w:rFonts w:ascii="Arial Narrow" w:hAnsi="Arial Narrow"/>
          <w:szCs w:val="24"/>
          <w:lang w:eastAsia="ar-SA"/>
        </w:rPr>
        <w:t xml:space="preserve"> </w:t>
      </w:r>
      <w:r w:rsidRPr="000A60CC">
        <w:rPr>
          <w:rFonts w:ascii="Arial Narrow" w:hAnsi="Arial Narrow"/>
          <w:szCs w:val="24"/>
          <w:lang w:eastAsia="ar-SA"/>
        </w:rPr>
        <w:t xml:space="preserve">Beatę Borucką, tel. </w:t>
      </w:r>
      <w:r w:rsidR="0080782D" w:rsidRPr="000A60CC">
        <w:rPr>
          <w:rFonts w:ascii="Arial Narrow" w:hAnsi="Arial Narrow"/>
          <w:szCs w:val="24"/>
          <w:lang w:eastAsia="ar-SA"/>
        </w:rPr>
        <w:t>512 004 128</w:t>
      </w:r>
      <w:r w:rsidRPr="000A60CC">
        <w:rPr>
          <w:rFonts w:ascii="Arial Narrow" w:hAnsi="Arial Narrow"/>
          <w:szCs w:val="24"/>
          <w:lang w:eastAsia="ar-SA"/>
        </w:rPr>
        <w:t>.</w:t>
      </w:r>
    </w:p>
    <w:p w14:paraId="3A9C9187" w14:textId="2387C1E2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</w:p>
    <w:p w14:paraId="32407076" w14:textId="188D6B18" w:rsidR="00637F66" w:rsidRPr="00B12A9A" w:rsidRDefault="00B12A9A" w:rsidP="00B12A9A">
      <w:pPr>
        <w:widowControl/>
        <w:tabs>
          <w:tab w:val="left" w:pos="360"/>
        </w:tabs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>
        <w:rPr>
          <w:rFonts w:ascii="Arial Narrow" w:hAnsi="Arial Narrow"/>
          <w:b/>
          <w:szCs w:val="24"/>
          <w:lang w:eastAsia="ar-SA"/>
        </w:rPr>
        <w:t>§10</w:t>
      </w:r>
    </w:p>
    <w:p w14:paraId="11674F94" w14:textId="6E5C22B7" w:rsidR="00637F66" w:rsidRPr="000A60CC" w:rsidRDefault="00637F66" w:rsidP="00637F66">
      <w:pPr>
        <w:widowControl/>
        <w:tabs>
          <w:tab w:val="left" w:pos="-709"/>
          <w:tab w:val="left" w:pos="-567"/>
        </w:tabs>
        <w:overflowPunct/>
        <w:autoSpaceDE/>
        <w:autoSpaceDN/>
        <w:adjustRightInd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Wykonawca odpowiada za działania i zaniedbania osób, z których pomocą zobowiązanie wykonuje oraz osób, którym wykonanie zobowiązania powierza, jak za własne działanie lub zaniedbanie.</w:t>
      </w:r>
    </w:p>
    <w:p w14:paraId="2B5709A0" w14:textId="77777777" w:rsidR="008E2673" w:rsidRPr="000A60CC" w:rsidRDefault="008E2673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Cs/>
          <w:szCs w:val="24"/>
          <w:lang w:eastAsia="ar-SA"/>
        </w:rPr>
      </w:pPr>
    </w:p>
    <w:p w14:paraId="3F75DF95" w14:textId="7AFF08A8" w:rsidR="00086AD3" w:rsidRPr="000A60CC" w:rsidRDefault="008E2673" w:rsidP="00B12A9A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</w:t>
      </w:r>
      <w:r w:rsidR="000F76E8" w:rsidRPr="000A60CC">
        <w:rPr>
          <w:rFonts w:ascii="Arial Narrow" w:hAnsi="Arial Narrow"/>
          <w:b/>
          <w:szCs w:val="24"/>
          <w:lang w:eastAsia="ar-SA"/>
        </w:rPr>
        <w:t>1</w:t>
      </w:r>
    </w:p>
    <w:p w14:paraId="6AA6BE07" w14:textId="77777777" w:rsidR="008E2673" w:rsidRPr="000A60CC" w:rsidRDefault="008E2673" w:rsidP="005C24D2">
      <w:pPr>
        <w:widowControl/>
        <w:numPr>
          <w:ilvl w:val="0"/>
          <w:numId w:val="18"/>
        </w:numPr>
        <w:shd w:val="clear" w:color="auto" w:fill="FFFFFF"/>
        <w:tabs>
          <w:tab w:val="clear" w:pos="403"/>
          <w:tab w:val="num" w:pos="851"/>
        </w:tabs>
        <w:suppressAutoHyphens w:val="0"/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Zamawiającemu przysługuje prawo odstąpienia od umowy, gdy:</w:t>
      </w:r>
    </w:p>
    <w:p w14:paraId="19D4FAEC" w14:textId="2EC0BA3F" w:rsidR="008E2673" w:rsidRPr="000A60CC" w:rsidRDefault="00AA577C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nie rozpoczął prac bez uzasadnionych przyczyn w terminie 7 dni od dnia podpisania niniejszej umowy oraz nie kontynuuje ich pomimo wezwania Zamawiającego złożonego na piśmie,</w:t>
      </w:r>
    </w:p>
    <w:p w14:paraId="1AAAE430" w14:textId="39043B76" w:rsidR="008E2673" w:rsidRPr="000A60CC" w:rsidRDefault="00AA577C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lastRenderedPageBreak/>
        <w:t>Wykonawca</w:t>
      </w:r>
      <w:r w:rsidR="008E2673" w:rsidRPr="000A60CC">
        <w:rPr>
          <w:rFonts w:ascii="Arial Narrow" w:hAnsi="Arial Narrow"/>
          <w:spacing w:val="-1"/>
          <w:szCs w:val="24"/>
          <w:lang w:eastAsia="ar-SA"/>
        </w:rPr>
        <w:t xml:space="preserve"> realizuje prace przewidziane niniejsza umową w sposób odmienny od opisanego w umowie pomimo wezwania Zamawiającego do zmiany sposobu wykonania umowy i wyznaczenia w tym celu odpowiedniego terminu,</w:t>
      </w:r>
    </w:p>
    <w:p w14:paraId="2900BE9C" w14:textId="5B71D699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napToGrid w:val="0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w razie wystąpienia istotnej zmiany okoliczności powodującej, że wykonanie umowy nie leży w interesie publicznym, czego nie można było przewidzieć w chwili zawarcia umowy - odstąpienie od umowy w tym przypadku może nastąpić w terminie 30 dni od powzięcia  wiadomości o powyższych okolicznościach, w takim przypadku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nie przysługuje kara umown</w:t>
      </w:r>
      <w:r w:rsidR="007B38D4" w:rsidRPr="000A60CC">
        <w:rPr>
          <w:rFonts w:ascii="Arial Narrow" w:hAnsi="Arial Narrow"/>
          <w:snapToGrid w:val="0"/>
          <w:szCs w:val="24"/>
          <w:lang w:eastAsia="ar-SA"/>
        </w:rPr>
        <w:t xml:space="preserve">a </w:t>
      </w:r>
    </w:p>
    <w:p w14:paraId="1C9D30DA" w14:textId="482EBC7B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nastąpi rozwiązanie/ likwidacja firmy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567EE4A" w14:textId="54F329E6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567"/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ogłoszona upadłość </w:t>
      </w:r>
      <w:r w:rsidR="00AA577C" w:rsidRPr="000A60CC">
        <w:rPr>
          <w:rFonts w:ascii="Arial Narrow" w:hAnsi="Arial Narrow"/>
          <w:snapToGrid w:val="0"/>
          <w:szCs w:val="24"/>
          <w:lang w:eastAsia="ar-SA"/>
        </w:rPr>
        <w:t>Wykonawcy</w:t>
      </w:r>
    </w:p>
    <w:p w14:paraId="0F2D7796" w14:textId="4179BA18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 xml:space="preserve">zostanie wydany nakaz zajęcia majątku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napToGrid w:val="0"/>
          <w:szCs w:val="24"/>
          <w:lang w:eastAsia="ar-SA"/>
        </w:rPr>
        <w:t>,</w:t>
      </w:r>
    </w:p>
    <w:p w14:paraId="5E515BC7" w14:textId="0EB3EEB2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napToGrid w:val="0"/>
          <w:szCs w:val="24"/>
          <w:lang w:eastAsia="ar-SA"/>
        </w:rPr>
        <w:t>w przypadku, gdy opóźnienie Projektant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a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w wykonaniu </w:t>
      </w:r>
      <w:r w:rsidR="00F40EAE" w:rsidRPr="000A60CC">
        <w:rPr>
          <w:rFonts w:ascii="Arial Narrow" w:hAnsi="Arial Narrow"/>
          <w:snapToGrid w:val="0"/>
          <w:szCs w:val="24"/>
          <w:lang w:eastAsia="ar-SA"/>
        </w:rPr>
        <w:t>dokumentacji</w:t>
      </w:r>
      <w:r w:rsidRPr="000A60CC">
        <w:rPr>
          <w:rFonts w:ascii="Arial Narrow" w:hAnsi="Arial Narrow"/>
          <w:snapToGrid w:val="0"/>
          <w:szCs w:val="24"/>
          <w:lang w:eastAsia="ar-SA"/>
        </w:rPr>
        <w:t xml:space="preserve"> przekracza 21 dni w stosunku do terminu określonego w § 2 ust 1 umowy. </w:t>
      </w:r>
    </w:p>
    <w:p w14:paraId="723ADA86" w14:textId="4CD27798" w:rsidR="008E2673" w:rsidRPr="005C24D2" w:rsidRDefault="00AA577C" w:rsidP="005C24D2">
      <w:pPr>
        <w:pStyle w:val="Akapitzlist"/>
        <w:widowControl/>
        <w:numPr>
          <w:ilvl w:val="0"/>
          <w:numId w:val="18"/>
        </w:numPr>
        <w:shd w:val="clear" w:color="auto" w:fill="FFFFFF"/>
        <w:tabs>
          <w:tab w:val="clear" w:pos="403"/>
          <w:tab w:val="num" w:pos="851"/>
        </w:tabs>
        <w:suppressAutoHyphens w:val="0"/>
        <w:overflowPunct/>
        <w:autoSpaceDE/>
        <w:autoSpaceDN/>
        <w:adjustRightInd/>
        <w:ind w:firstLine="16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5C24D2">
        <w:rPr>
          <w:rFonts w:ascii="Arial Narrow" w:hAnsi="Arial Narrow"/>
          <w:spacing w:val="-1"/>
          <w:szCs w:val="24"/>
          <w:lang w:eastAsia="ar-SA"/>
        </w:rPr>
        <w:t>Wykonawcy</w:t>
      </w:r>
      <w:r w:rsidR="008E2673" w:rsidRPr="005C24D2">
        <w:rPr>
          <w:rFonts w:ascii="Arial Narrow" w:hAnsi="Arial Narrow"/>
          <w:spacing w:val="1"/>
          <w:szCs w:val="24"/>
          <w:lang w:eastAsia="ar-SA"/>
        </w:rPr>
        <w:t xml:space="preserve"> przysługuje prawo odstąpienia od umowy</w:t>
      </w:r>
      <w:r w:rsidR="008E2673" w:rsidRPr="005C24D2">
        <w:rPr>
          <w:rFonts w:ascii="Arial Narrow" w:hAnsi="Arial Narrow"/>
          <w:spacing w:val="-1"/>
          <w:szCs w:val="24"/>
          <w:lang w:eastAsia="ar-SA"/>
        </w:rPr>
        <w:t>, jeżeli Zamawiający:</w:t>
      </w:r>
    </w:p>
    <w:p w14:paraId="56DE42D6" w14:textId="508392F8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odmawia bez wskazania uzasadnionej przyczyny odbioru </w:t>
      </w:r>
      <w:r w:rsidR="0081526D" w:rsidRPr="000A60CC">
        <w:rPr>
          <w:rFonts w:ascii="Arial Narrow" w:hAnsi="Arial Narrow"/>
          <w:spacing w:val="-1"/>
          <w:szCs w:val="24"/>
          <w:lang w:eastAsia="ar-SA"/>
        </w:rPr>
        <w:t>dokumentacji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 lub odmawia bez uzasadnionej przyczyny podpisania protokołu odbioru,</w:t>
      </w:r>
    </w:p>
    <w:p w14:paraId="27B6E4D5" w14:textId="467122B4" w:rsidR="008E2673" w:rsidRPr="000A60CC" w:rsidRDefault="008E2673" w:rsidP="005C24D2">
      <w:pPr>
        <w:widowControl/>
        <w:numPr>
          <w:ilvl w:val="1"/>
          <w:numId w:val="18"/>
        </w:numPr>
        <w:shd w:val="clear" w:color="auto" w:fill="FFFFFF"/>
        <w:tabs>
          <w:tab w:val="num" w:pos="1560"/>
        </w:tabs>
        <w:suppressAutoHyphens w:val="0"/>
        <w:overflowPunct/>
        <w:autoSpaceDE/>
        <w:autoSpaceDN/>
        <w:adjustRightInd/>
        <w:ind w:left="1418" w:hanging="284"/>
        <w:jc w:val="both"/>
        <w:textAlignment w:val="auto"/>
        <w:rPr>
          <w:rFonts w:ascii="Arial Narrow" w:hAnsi="Arial Narrow"/>
          <w:spacing w:val="-1"/>
          <w:szCs w:val="24"/>
          <w:lang w:eastAsia="ar-SA"/>
        </w:rPr>
      </w:pPr>
      <w:r w:rsidRPr="000A60CC">
        <w:rPr>
          <w:rFonts w:ascii="Arial Narrow" w:hAnsi="Arial Narrow"/>
          <w:spacing w:val="-1"/>
          <w:szCs w:val="24"/>
          <w:lang w:eastAsia="ar-SA"/>
        </w:rPr>
        <w:t xml:space="preserve">zawiadomi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Wykonawcę</w:t>
      </w:r>
      <w:r w:rsidRPr="000A60CC">
        <w:rPr>
          <w:rFonts w:ascii="Arial Narrow" w:hAnsi="Arial Narrow"/>
          <w:spacing w:val="-1"/>
          <w:szCs w:val="24"/>
          <w:lang w:eastAsia="ar-SA"/>
        </w:rPr>
        <w:t xml:space="preserve">, iż wobec zaistnienia uprzednio </w:t>
      </w:r>
      <w:proofErr w:type="gramStart"/>
      <w:r w:rsidRPr="000A60CC">
        <w:rPr>
          <w:rFonts w:ascii="Arial Narrow" w:hAnsi="Arial Narrow"/>
          <w:spacing w:val="-1"/>
          <w:szCs w:val="24"/>
          <w:lang w:eastAsia="ar-SA"/>
        </w:rPr>
        <w:t>nie przewidzianych</w:t>
      </w:r>
      <w:proofErr w:type="gramEnd"/>
      <w:r w:rsidRPr="000A60CC">
        <w:rPr>
          <w:rFonts w:ascii="Arial Narrow" w:hAnsi="Arial Narrow"/>
          <w:spacing w:val="-1"/>
          <w:szCs w:val="24"/>
          <w:lang w:eastAsia="ar-SA"/>
        </w:rPr>
        <w:t xml:space="preserve"> okoliczności nie będzie mógł spełnić swoich zobowiązań umownych wobec </w:t>
      </w:r>
      <w:r w:rsidR="00AA577C" w:rsidRPr="000A60CC">
        <w:rPr>
          <w:rFonts w:ascii="Arial Narrow" w:hAnsi="Arial Narrow"/>
          <w:spacing w:val="-1"/>
          <w:szCs w:val="24"/>
          <w:lang w:eastAsia="ar-SA"/>
        </w:rPr>
        <w:t>Wykonawcy</w:t>
      </w:r>
      <w:r w:rsidRPr="000A60CC">
        <w:rPr>
          <w:rFonts w:ascii="Arial Narrow" w:hAnsi="Arial Narrow"/>
          <w:spacing w:val="-1"/>
          <w:szCs w:val="24"/>
          <w:lang w:eastAsia="ar-SA"/>
        </w:rPr>
        <w:t>,</w:t>
      </w:r>
    </w:p>
    <w:p w14:paraId="7058ACF4" w14:textId="2354995E" w:rsidR="008E2673" w:rsidRPr="005C24D2" w:rsidRDefault="008E2673" w:rsidP="005C24D2">
      <w:pPr>
        <w:pStyle w:val="Akapitzlist"/>
        <w:widowControl/>
        <w:numPr>
          <w:ilvl w:val="0"/>
          <w:numId w:val="18"/>
        </w:numPr>
        <w:tabs>
          <w:tab w:val="clear" w:pos="403"/>
          <w:tab w:val="left" w:pos="993"/>
          <w:tab w:val="num" w:pos="1134"/>
        </w:tabs>
        <w:suppressAutoHyphens w:val="0"/>
        <w:overflowPunct/>
        <w:autoSpaceDE/>
        <w:autoSpaceDN/>
        <w:adjustRightInd/>
        <w:spacing w:after="200"/>
        <w:ind w:left="851" w:hanging="284"/>
        <w:jc w:val="both"/>
        <w:textAlignment w:val="auto"/>
        <w:rPr>
          <w:rFonts w:ascii="Arial Narrow" w:hAnsi="Arial Narrow"/>
          <w:spacing w:val="-3"/>
          <w:szCs w:val="24"/>
          <w:lang w:eastAsia="ar-SA"/>
        </w:rPr>
      </w:pPr>
      <w:r w:rsidRPr="005C24D2">
        <w:rPr>
          <w:rFonts w:ascii="Arial Narrow" w:hAnsi="Arial Narrow"/>
          <w:spacing w:val="1"/>
          <w:szCs w:val="24"/>
          <w:lang w:eastAsia="ar-SA"/>
        </w:rPr>
        <w:t xml:space="preserve">Odstąpienie od umowy, o którym mowa w ust. 1 i 2, powinno nastąpić </w:t>
      </w:r>
      <w:r w:rsidR="0071100B" w:rsidRPr="005C24D2">
        <w:rPr>
          <w:rFonts w:ascii="Arial Narrow" w:hAnsi="Arial Narrow"/>
          <w:spacing w:val="1"/>
          <w:szCs w:val="24"/>
          <w:lang w:eastAsia="ar-SA"/>
        </w:rPr>
        <w:t xml:space="preserve">w terminie </w:t>
      </w:r>
      <w:r w:rsidR="00637F66" w:rsidRPr="005C24D2">
        <w:rPr>
          <w:rFonts w:ascii="Arial Narrow" w:hAnsi="Arial Narrow"/>
          <w:spacing w:val="1"/>
          <w:szCs w:val="24"/>
          <w:lang w:eastAsia="ar-SA"/>
        </w:rPr>
        <w:t xml:space="preserve">7 dni, </w:t>
      </w:r>
      <w:r w:rsidRPr="005C24D2">
        <w:rPr>
          <w:rFonts w:ascii="Arial Narrow" w:hAnsi="Arial Narrow"/>
          <w:spacing w:val="1"/>
          <w:szCs w:val="24"/>
          <w:lang w:eastAsia="ar-SA"/>
        </w:rPr>
        <w:t xml:space="preserve">w formie </w:t>
      </w:r>
      <w:r w:rsidRPr="005C24D2">
        <w:rPr>
          <w:rFonts w:ascii="Arial Narrow" w:hAnsi="Arial Narrow"/>
          <w:szCs w:val="24"/>
          <w:lang w:eastAsia="ar-SA"/>
        </w:rPr>
        <w:t xml:space="preserve">pisemnej pod rygorem nieważności takiego oświadczenia i powinno zawierać </w:t>
      </w:r>
      <w:r w:rsidRPr="005C24D2">
        <w:rPr>
          <w:rFonts w:ascii="Arial Narrow" w:hAnsi="Arial Narrow"/>
          <w:spacing w:val="-3"/>
          <w:szCs w:val="24"/>
          <w:lang w:eastAsia="ar-SA"/>
        </w:rPr>
        <w:t>uzasadnienie.</w:t>
      </w:r>
    </w:p>
    <w:p w14:paraId="434A3155" w14:textId="3F0D4439" w:rsidR="000A60CC" w:rsidRPr="000A60CC" w:rsidRDefault="008E2673" w:rsidP="00B12A9A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</w:t>
      </w:r>
      <w:r w:rsidR="00991799" w:rsidRPr="000A60CC">
        <w:rPr>
          <w:rFonts w:ascii="Arial Narrow" w:hAnsi="Arial Narrow"/>
          <w:b/>
          <w:szCs w:val="24"/>
          <w:lang w:eastAsia="ar-SA"/>
        </w:rPr>
        <w:t>12</w:t>
      </w:r>
    </w:p>
    <w:p w14:paraId="4ED9F036" w14:textId="6D584A7B" w:rsidR="00991799" w:rsidRPr="000A60CC" w:rsidRDefault="00991799" w:rsidP="00B12A9A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ind w:left="851" w:hanging="28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Strony ustalają odpowiedzialność za niewykonanie lub nienależyte wykonanie </w:t>
      </w:r>
      <w:r w:rsidR="00355956">
        <w:rPr>
          <w:rFonts w:ascii="Arial Narrow" w:hAnsi="Arial Narrow"/>
          <w:szCs w:val="24"/>
        </w:rPr>
        <w:t>umowy</w:t>
      </w:r>
      <w:r w:rsidRPr="000A60CC">
        <w:rPr>
          <w:rFonts w:ascii="Arial Narrow" w:hAnsi="Arial Narrow"/>
          <w:szCs w:val="24"/>
        </w:rPr>
        <w:br/>
        <w:t xml:space="preserve">w formie kar umownych w następujących przypadkach i wysokościach: </w:t>
      </w:r>
    </w:p>
    <w:p w14:paraId="19E11518" w14:textId="77777777" w:rsidR="00991799" w:rsidRPr="000A60CC" w:rsidRDefault="00991799" w:rsidP="00B12A9A">
      <w:pPr>
        <w:numPr>
          <w:ilvl w:val="0"/>
          <w:numId w:val="28"/>
        </w:numPr>
        <w:suppressAutoHyphens w:val="0"/>
        <w:overflowPunct/>
        <w:spacing w:line="276" w:lineRule="auto"/>
        <w:ind w:firstLine="490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Wykonawca płaci Zamawiającemu kary umowne:</w:t>
      </w:r>
    </w:p>
    <w:p w14:paraId="6AF30C83" w14:textId="4084196C" w:rsidR="00991799" w:rsidRPr="000A60CC" w:rsidRDefault="00991799" w:rsidP="00B12A9A">
      <w:pPr>
        <w:numPr>
          <w:ilvl w:val="0"/>
          <w:numId w:val="25"/>
        </w:numPr>
        <w:shd w:val="clear" w:color="auto" w:fill="FFFFFF"/>
        <w:suppressAutoHyphens w:val="0"/>
        <w:overflowPunct/>
        <w:spacing w:line="276" w:lineRule="auto"/>
        <w:ind w:left="1701" w:right="74" w:hanging="283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opóźnienie w wykonaniu przedmiotu umowy – w wysok</w:t>
      </w:r>
      <w:r w:rsidR="00B12A9A">
        <w:rPr>
          <w:rFonts w:ascii="Arial Narrow" w:hAnsi="Arial Narrow"/>
          <w:szCs w:val="24"/>
        </w:rPr>
        <w:t>ości 0,1% wynagrodzenia brutto, o którym mowa w § 7</w:t>
      </w:r>
      <w:r w:rsidRPr="000A60CC">
        <w:rPr>
          <w:rFonts w:ascii="Arial Narrow" w:hAnsi="Arial Narrow"/>
          <w:szCs w:val="24"/>
        </w:rPr>
        <w:t xml:space="preserve"> ust 1 umowy, za każdy rozpoczęty dzień opóźnienia, w stos</w:t>
      </w:r>
      <w:r w:rsidR="00B12A9A">
        <w:rPr>
          <w:rFonts w:ascii="Arial Narrow" w:hAnsi="Arial Narrow"/>
          <w:szCs w:val="24"/>
        </w:rPr>
        <w:t>unku do terminu określonego  § 5 ust 2</w:t>
      </w:r>
      <w:r w:rsidRPr="000A60CC">
        <w:rPr>
          <w:rFonts w:ascii="Arial Narrow" w:hAnsi="Arial Narrow"/>
          <w:szCs w:val="24"/>
        </w:rPr>
        <w:t xml:space="preserve"> Umowy,</w:t>
      </w:r>
    </w:p>
    <w:p w14:paraId="3F07228A" w14:textId="04B3F76C" w:rsidR="00920036" w:rsidRPr="000A60CC" w:rsidRDefault="00920036" w:rsidP="00B12A9A">
      <w:pPr>
        <w:numPr>
          <w:ilvl w:val="0"/>
          <w:numId w:val="25"/>
        </w:numPr>
        <w:shd w:val="clear" w:color="auto" w:fill="FFFFFF"/>
        <w:tabs>
          <w:tab w:val="left" w:pos="1418"/>
        </w:tabs>
        <w:suppressAutoHyphens w:val="0"/>
        <w:overflowPunct/>
        <w:spacing w:line="276" w:lineRule="auto"/>
        <w:ind w:left="1701" w:right="74" w:hanging="283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opóźnienie w usunięciu wad stwierdzonych przy odbiorze, w okresie rękojmi w wysokości 0,1% wynagrodz</w:t>
      </w:r>
      <w:r w:rsidR="000A790A">
        <w:rPr>
          <w:rFonts w:ascii="Arial Narrow" w:hAnsi="Arial Narrow"/>
          <w:szCs w:val="24"/>
        </w:rPr>
        <w:t>enia brutto, o którym mowa w § 7</w:t>
      </w:r>
      <w:r w:rsidRPr="000A60CC">
        <w:rPr>
          <w:rFonts w:ascii="Arial Narrow" w:hAnsi="Arial Narrow"/>
          <w:szCs w:val="24"/>
        </w:rPr>
        <w:t xml:space="preserve"> ust 1 umowy za każdy rozpoczęty dzień opóźnienia, liczony od dnia wyznaczonego na usunięcie wad, </w:t>
      </w:r>
    </w:p>
    <w:p w14:paraId="28F5996E" w14:textId="173BB0E2" w:rsidR="00991799" w:rsidRPr="000A60CC" w:rsidRDefault="00991799" w:rsidP="00B12A9A">
      <w:pPr>
        <w:numPr>
          <w:ilvl w:val="0"/>
          <w:numId w:val="25"/>
        </w:numPr>
        <w:shd w:val="clear" w:color="auto" w:fill="FFFFFF"/>
        <w:tabs>
          <w:tab w:val="left" w:pos="1418"/>
        </w:tabs>
        <w:suppressAutoHyphens w:val="0"/>
        <w:overflowPunct/>
        <w:spacing w:line="276" w:lineRule="auto"/>
        <w:ind w:left="1701" w:right="74" w:hanging="283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 odstąpienie od umowy z przyczyn zależnych od Wykonawcy w wysokości 10% wynagrodz</w:t>
      </w:r>
      <w:r w:rsidR="000A790A">
        <w:rPr>
          <w:rFonts w:ascii="Arial Narrow" w:hAnsi="Arial Narrow"/>
          <w:szCs w:val="24"/>
        </w:rPr>
        <w:t>enia brutto, o którym mowa w § 7</w:t>
      </w:r>
      <w:r w:rsidRPr="000A60CC">
        <w:rPr>
          <w:rFonts w:ascii="Arial Narrow" w:hAnsi="Arial Narrow"/>
          <w:szCs w:val="24"/>
        </w:rPr>
        <w:t xml:space="preserve"> ust 1 umowy;</w:t>
      </w:r>
    </w:p>
    <w:p w14:paraId="092372A4" w14:textId="77777777" w:rsidR="00991799" w:rsidRPr="000A60CC" w:rsidRDefault="00991799" w:rsidP="00B12A9A">
      <w:pPr>
        <w:numPr>
          <w:ilvl w:val="0"/>
          <w:numId w:val="28"/>
        </w:numPr>
        <w:shd w:val="clear" w:color="auto" w:fill="FFFFFF"/>
        <w:tabs>
          <w:tab w:val="left" w:pos="1080"/>
        </w:tabs>
        <w:suppressAutoHyphens w:val="0"/>
        <w:overflowPunct/>
        <w:spacing w:line="276" w:lineRule="auto"/>
        <w:ind w:left="1276" w:right="74" w:hanging="142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Zamawiający zapłaci Wykonawcy kary umowne:</w:t>
      </w:r>
    </w:p>
    <w:p w14:paraId="2FF1B421" w14:textId="295BA205" w:rsidR="00991799" w:rsidRPr="000A60CC" w:rsidRDefault="00991799" w:rsidP="00B12A9A">
      <w:pPr>
        <w:numPr>
          <w:ilvl w:val="2"/>
          <w:numId w:val="28"/>
        </w:numPr>
        <w:shd w:val="clear" w:color="auto" w:fill="FFFFFF"/>
        <w:tabs>
          <w:tab w:val="left" w:pos="1843"/>
        </w:tabs>
        <w:suppressAutoHyphens w:val="0"/>
        <w:overflowPunct/>
        <w:spacing w:line="276" w:lineRule="auto"/>
        <w:ind w:left="1843" w:right="74" w:hanging="425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 xml:space="preserve">za zwłokę w przystąpieniu do odbioru </w:t>
      </w:r>
      <w:r w:rsidR="000A790A">
        <w:rPr>
          <w:rFonts w:ascii="Arial Narrow" w:hAnsi="Arial Narrow"/>
          <w:szCs w:val="24"/>
        </w:rPr>
        <w:t xml:space="preserve">zadania </w:t>
      </w:r>
      <w:r w:rsidRPr="000A60CC">
        <w:rPr>
          <w:rFonts w:ascii="Arial Narrow" w:hAnsi="Arial Narrow"/>
          <w:szCs w:val="24"/>
        </w:rPr>
        <w:t xml:space="preserve">i w wysokości 0,1% wynagrodzenia brutto, </w:t>
      </w:r>
      <w:r w:rsidR="000A790A">
        <w:rPr>
          <w:rFonts w:ascii="Arial Narrow" w:hAnsi="Arial Narrow"/>
          <w:szCs w:val="24"/>
        </w:rPr>
        <w:t>o którym mowa w § 7</w:t>
      </w:r>
      <w:r w:rsidRPr="000A60CC">
        <w:rPr>
          <w:rFonts w:ascii="Arial Narrow" w:hAnsi="Arial Narrow"/>
          <w:szCs w:val="24"/>
        </w:rPr>
        <w:t xml:space="preserve"> ust 1 umowy, za każdy rozpoczęty dzień zwłoki, licząc od następnego dnia po terminie, w którym odbiór powinien się rozpocząć,</w:t>
      </w:r>
    </w:p>
    <w:p w14:paraId="66981274" w14:textId="6DEEED04" w:rsidR="00991799" w:rsidRPr="000A60CC" w:rsidRDefault="00991799" w:rsidP="00B12A9A">
      <w:pPr>
        <w:numPr>
          <w:ilvl w:val="2"/>
          <w:numId w:val="28"/>
        </w:numPr>
        <w:shd w:val="clear" w:color="auto" w:fill="FFFFFF"/>
        <w:tabs>
          <w:tab w:val="left" w:pos="1843"/>
        </w:tabs>
        <w:suppressAutoHyphens w:val="0"/>
        <w:overflowPunct/>
        <w:spacing w:line="276" w:lineRule="auto"/>
        <w:ind w:left="1843" w:right="74" w:hanging="425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z tytułu odstąpienia od umowy z przyczyn zależnych od Zamawiającego w wysokości 10% wynagrodz</w:t>
      </w:r>
      <w:r w:rsidR="000A790A">
        <w:rPr>
          <w:rFonts w:ascii="Arial Narrow" w:hAnsi="Arial Narrow"/>
          <w:szCs w:val="24"/>
        </w:rPr>
        <w:t>enia brutto, o którym mowa w § 7</w:t>
      </w:r>
      <w:r w:rsidRPr="000A60CC">
        <w:rPr>
          <w:rFonts w:ascii="Arial Narrow" w:hAnsi="Arial Narrow"/>
          <w:szCs w:val="24"/>
        </w:rPr>
        <w:t xml:space="preserve"> ust 1 umowy.</w:t>
      </w:r>
    </w:p>
    <w:p w14:paraId="7308DC61" w14:textId="77777777" w:rsidR="00991799" w:rsidRPr="000A60CC" w:rsidRDefault="00991799" w:rsidP="00B12A9A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ind w:left="993" w:hanging="28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podlegać sumowaniu, jeżeli podstawą ich naliczania jest to samo zdarzenia.</w:t>
      </w:r>
    </w:p>
    <w:p w14:paraId="35FB7930" w14:textId="7A528050" w:rsidR="00991799" w:rsidRPr="000A60CC" w:rsidRDefault="00991799" w:rsidP="00B12A9A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ind w:left="993" w:hanging="28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Łączna maksymalna wysokość kar umownych, których mogą dochodzić Strony nie może przekroczyć 20% wynagrodz</w:t>
      </w:r>
      <w:r w:rsidR="000A790A">
        <w:rPr>
          <w:rFonts w:ascii="Arial Narrow" w:hAnsi="Arial Narrow"/>
          <w:szCs w:val="24"/>
        </w:rPr>
        <w:t>enia brutto, o którym mowa w § 7</w:t>
      </w:r>
      <w:r w:rsidRPr="000A60CC">
        <w:rPr>
          <w:rFonts w:ascii="Arial Narrow" w:hAnsi="Arial Narrow"/>
          <w:szCs w:val="24"/>
        </w:rPr>
        <w:t xml:space="preserve"> ust 1 umowy.</w:t>
      </w:r>
    </w:p>
    <w:p w14:paraId="0B64FB56" w14:textId="77777777" w:rsidR="00991799" w:rsidRPr="000A60CC" w:rsidRDefault="00991799" w:rsidP="00B12A9A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ind w:left="993" w:hanging="28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Kary umowne mogą być potrącone Wykonawcy z wynagrodzenia należnego na podstawie niniejszej umowy bez konieczności składania odpowiedniego oświadczenia woli w tym przedmiocie.</w:t>
      </w:r>
    </w:p>
    <w:p w14:paraId="3C0ABE00" w14:textId="77777777" w:rsidR="00991799" w:rsidRPr="000A60CC" w:rsidRDefault="00991799" w:rsidP="00B12A9A">
      <w:pPr>
        <w:numPr>
          <w:ilvl w:val="0"/>
          <w:numId w:val="27"/>
        </w:numPr>
        <w:shd w:val="clear" w:color="auto" w:fill="FFFFFF"/>
        <w:suppressAutoHyphens w:val="0"/>
        <w:overflowPunct/>
        <w:spacing w:line="276" w:lineRule="auto"/>
        <w:ind w:left="993" w:hanging="284"/>
        <w:jc w:val="both"/>
        <w:textAlignment w:val="auto"/>
        <w:rPr>
          <w:rFonts w:ascii="Arial Narrow" w:hAnsi="Arial Narrow"/>
          <w:szCs w:val="24"/>
        </w:rPr>
      </w:pPr>
      <w:r w:rsidRPr="000A60CC">
        <w:rPr>
          <w:rFonts w:ascii="Arial Narrow" w:hAnsi="Arial Narrow"/>
          <w:szCs w:val="24"/>
        </w:rPr>
        <w:t>Jeżeli kara umowna nie pokryje poniesionej szkody, każda ze stron może dochodzić odszkodowania uzupełniającego na zasadach określonych przez Kodeks Cywilny.</w:t>
      </w:r>
    </w:p>
    <w:p w14:paraId="64E8B7A4" w14:textId="77777777" w:rsidR="00991799" w:rsidRPr="000A60CC" w:rsidRDefault="00991799" w:rsidP="00086AD3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</w:p>
    <w:p w14:paraId="6B1B3D26" w14:textId="045226B4" w:rsidR="00086AD3" w:rsidRPr="000A60CC" w:rsidRDefault="00991799" w:rsidP="00B12A9A">
      <w:pPr>
        <w:widowControl/>
        <w:overflowPunct/>
        <w:autoSpaceDE/>
        <w:autoSpaceDN/>
        <w:adjustRightInd/>
        <w:jc w:val="center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>§13</w:t>
      </w:r>
    </w:p>
    <w:p w14:paraId="55DC46CD" w14:textId="77777777" w:rsidR="008E2673" w:rsidRPr="000A60CC" w:rsidRDefault="008E2673" w:rsidP="00B12A9A">
      <w:pPr>
        <w:widowControl/>
        <w:overflowPunct/>
        <w:autoSpaceDE/>
        <w:autoSpaceDN/>
        <w:adjustRightInd/>
        <w:ind w:left="1134" w:hanging="425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lastRenderedPageBreak/>
        <w:t>1. W sprawach nieuregulowanych niniejszą umową będą miały zastosowanie przepisy Kodeksu cywilnego.</w:t>
      </w:r>
    </w:p>
    <w:p w14:paraId="49DA5769" w14:textId="77777777" w:rsidR="00B12A9A" w:rsidRDefault="008E2673" w:rsidP="00B12A9A">
      <w:pPr>
        <w:widowControl/>
        <w:overflowPunct/>
        <w:autoSpaceDE/>
        <w:autoSpaceDN/>
        <w:adjustRightInd/>
        <w:ind w:left="1134" w:hanging="425"/>
        <w:jc w:val="both"/>
        <w:textAlignment w:val="auto"/>
        <w:rPr>
          <w:rFonts w:ascii="Arial Narrow" w:hAnsi="Arial Narrow"/>
          <w:szCs w:val="24"/>
          <w:lang w:eastAsia="ar-SA"/>
        </w:rPr>
      </w:pPr>
      <w:r w:rsidRPr="000A60CC">
        <w:rPr>
          <w:rFonts w:ascii="Arial Narrow" w:hAnsi="Arial Narrow"/>
          <w:szCs w:val="24"/>
          <w:lang w:eastAsia="ar-SA"/>
        </w:rPr>
        <w:t>2. Spory wynikłe na tle niniejszej umowy, rozstrzygane będą przez sąd powszechny właściwy dla siedziby Zamawiającego.</w:t>
      </w:r>
    </w:p>
    <w:p w14:paraId="4C45DCE1" w14:textId="11B114C4" w:rsidR="008E2673" w:rsidRPr="000A60CC" w:rsidRDefault="00B12A9A" w:rsidP="00B12A9A">
      <w:pPr>
        <w:widowControl/>
        <w:overflowPunct/>
        <w:autoSpaceDE/>
        <w:autoSpaceDN/>
        <w:adjustRightInd/>
        <w:ind w:left="993" w:hanging="284"/>
        <w:jc w:val="both"/>
        <w:textAlignment w:val="auto"/>
        <w:rPr>
          <w:rFonts w:ascii="Arial Narrow" w:hAnsi="Arial Narrow"/>
          <w:szCs w:val="24"/>
          <w:lang w:eastAsia="ar-SA"/>
        </w:rPr>
      </w:pPr>
      <w:r>
        <w:rPr>
          <w:rFonts w:ascii="Arial Narrow" w:hAnsi="Arial Narrow"/>
          <w:szCs w:val="24"/>
          <w:lang w:eastAsia="ar-SA"/>
        </w:rPr>
        <w:t xml:space="preserve">3. </w:t>
      </w:r>
      <w:r w:rsidR="008E2673" w:rsidRPr="000A60CC">
        <w:rPr>
          <w:rFonts w:ascii="Arial Narrow" w:hAnsi="Arial Narrow"/>
          <w:szCs w:val="24"/>
          <w:lang w:eastAsia="ar-SA"/>
        </w:rPr>
        <w:t>Wszelkie zmiany niniejszej umowy mogą być dokonane za zgodą stron wyrażoną na piśmie w formie aneksu pod rygorem nieważności.</w:t>
      </w:r>
    </w:p>
    <w:p w14:paraId="7D60D960" w14:textId="4C92D45A" w:rsidR="008E2673" w:rsidRPr="00B12A9A" w:rsidRDefault="008E2673" w:rsidP="00B12A9A">
      <w:pPr>
        <w:pStyle w:val="Akapitzlist"/>
        <w:numPr>
          <w:ilvl w:val="0"/>
          <w:numId w:val="18"/>
        </w:numPr>
        <w:ind w:left="993" w:hanging="284"/>
        <w:rPr>
          <w:rFonts w:ascii="Arial Narrow" w:hAnsi="Arial Narrow"/>
          <w:lang w:eastAsia="ar-SA"/>
        </w:rPr>
      </w:pPr>
      <w:r w:rsidRPr="00B12A9A">
        <w:rPr>
          <w:rFonts w:ascii="Arial Narrow" w:hAnsi="Arial Narrow"/>
          <w:lang w:eastAsia="ar-SA"/>
        </w:rPr>
        <w:t>Umowa została sporządzona w 2 jednobrzmiących egzemplarzach po 1 egzemplarzu dla każdej ze stron.</w:t>
      </w:r>
    </w:p>
    <w:p w14:paraId="07803A67" w14:textId="7E998BEB" w:rsidR="008E2673" w:rsidRPr="000A60CC" w:rsidRDefault="008E267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45939F42" w14:textId="77777777" w:rsidR="00086AD3" w:rsidRPr="000A60CC" w:rsidRDefault="00086AD3" w:rsidP="008E2673">
      <w:pPr>
        <w:widowControl/>
        <w:overflowPunct/>
        <w:autoSpaceDE/>
        <w:autoSpaceDN/>
        <w:adjustRightInd/>
        <w:spacing w:line="276" w:lineRule="auto"/>
        <w:textAlignment w:val="auto"/>
        <w:rPr>
          <w:rFonts w:ascii="Arial Narrow" w:hAnsi="Arial Narrow"/>
          <w:szCs w:val="24"/>
          <w:lang w:eastAsia="ar-SA"/>
        </w:rPr>
      </w:pPr>
    </w:p>
    <w:p w14:paraId="521BCF5F" w14:textId="6BF9D706" w:rsidR="00A27A05" w:rsidRPr="00E10734" w:rsidRDefault="00AA577C" w:rsidP="00E10734">
      <w:pPr>
        <w:widowControl/>
        <w:overflowPunct/>
        <w:autoSpaceDE/>
        <w:autoSpaceDN/>
        <w:adjustRightInd/>
        <w:spacing w:line="276" w:lineRule="auto"/>
        <w:ind w:left="708"/>
        <w:textAlignment w:val="auto"/>
        <w:rPr>
          <w:rFonts w:ascii="Arial Narrow" w:hAnsi="Arial Narrow"/>
          <w:b/>
          <w:szCs w:val="24"/>
          <w:lang w:eastAsia="ar-SA"/>
        </w:rPr>
      </w:pPr>
      <w:r w:rsidRPr="000A60CC">
        <w:rPr>
          <w:rFonts w:ascii="Arial Narrow" w:hAnsi="Arial Narrow"/>
          <w:b/>
          <w:szCs w:val="24"/>
          <w:lang w:eastAsia="ar-SA"/>
        </w:rPr>
        <w:t xml:space="preserve">WYKONAWCA   </w:t>
      </w:r>
      <w:r w:rsidR="008E2673" w:rsidRPr="000A60CC">
        <w:rPr>
          <w:rFonts w:ascii="Arial Narrow" w:hAnsi="Arial Narrow"/>
          <w:b/>
          <w:szCs w:val="24"/>
          <w:lang w:eastAsia="ar-SA"/>
        </w:rPr>
        <w:t xml:space="preserve"> </w:t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</w:r>
      <w:r w:rsidR="008E2673" w:rsidRPr="000A60CC">
        <w:rPr>
          <w:rFonts w:ascii="Arial Narrow" w:hAnsi="Arial Narrow"/>
          <w:b/>
          <w:szCs w:val="24"/>
          <w:lang w:eastAsia="ar-SA"/>
        </w:rPr>
        <w:tab/>
        <w:t>ZAMAWIAJĄCY</w:t>
      </w:r>
    </w:p>
    <w:p w14:paraId="5A418D07" w14:textId="67A07358" w:rsidR="006905A4" w:rsidRPr="00991799" w:rsidRDefault="0025695E" w:rsidP="00086AD3">
      <w:pPr>
        <w:widowControl/>
        <w:suppressAutoHyphens w:val="0"/>
        <w:overflowPunct/>
        <w:jc w:val="both"/>
        <w:textAlignment w:val="auto"/>
        <w:rPr>
          <w:szCs w:val="24"/>
        </w:rPr>
      </w:pPr>
      <w:bookmarkStart w:id="0" w:name="_GoBack"/>
      <w:bookmarkEnd w:id="0"/>
    </w:p>
    <w:sectPr w:rsidR="006905A4" w:rsidRPr="00991799" w:rsidSect="005C24D2">
      <w:footerReference w:type="default" r:id="rId8"/>
      <w:footnotePr>
        <w:pos w:val="beneathText"/>
      </w:footnotePr>
      <w:pgSz w:w="11905" w:h="16837"/>
      <w:pgMar w:top="851" w:right="1134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CFC28" w14:textId="77777777" w:rsidR="0025695E" w:rsidRDefault="0025695E" w:rsidP="00CF3D40">
      <w:r>
        <w:separator/>
      </w:r>
    </w:p>
  </w:endnote>
  <w:endnote w:type="continuationSeparator" w:id="0">
    <w:p w14:paraId="5B74FEBF" w14:textId="77777777" w:rsidR="0025695E" w:rsidRDefault="0025695E" w:rsidP="00CF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0946230"/>
      <w:docPartObj>
        <w:docPartGallery w:val="Page Numbers (Bottom of Page)"/>
        <w:docPartUnique/>
      </w:docPartObj>
    </w:sdtPr>
    <w:sdtEndPr/>
    <w:sdtContent>
      <w:p w14:paraId="5C93482A" w14:textId="6E8D6FE3" w:rsidR="00CF3D40" w:rsidRDefault="00CF3D4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90A">
          <w:rPr>
            <w:noProof/>
          </w:rPr>
          <w:t>6</w:t>
        </w:r>
        <w:r>
          <w:fldChar w:fldCharType="end"/>
        </w:r>
      </w:p>
    </w:sdtContent>
  </w:sdt>
  <w:p w14:paraId="7FFC1AFD" w14:textId="77777777" w:rsidR="00CF3D40" w:rsidRDefault="00CF3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4259" w14:textId="77777777" w:rsidR="0025695E" w:rsidRDefault="0025695E" w:rsidP="00CF3D40">
      <w:r>
        <w:separator/>
      </w:r>
    </w:p>
  </w:footnote>
  <w:footnote w:type="continuationSeparator" w:id="0">
    <w:p w14:paraId="0C87082C" w14:textId="77777777" w:rsidR="0025695E" w:rsidRDefault="0025695E" w:rsidP="00CF3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singleLevel"/>
    <w:tmpl w:val="07664F56"/>
    <w:name w:val="WW8Num1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69269F"/>
    <w:multiLevelType w:val="hybridMultilevel"/>
    <w:tmpl w:val="3BD4A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400"/>
    <w:multiLevelType w:val="multilevel"/>
    <w:tmpl w:val="932ED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EE5687"/>
    <w:multiLevelType w:val="hybridMultilevel"/>
    <w:tmpl w:val="9B9E7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306225"/>
    <w:multiLevelType w:val="hybridMultilevel"/>
    <w:tmpl w:val="B33ECFC6"/>
    <w:lvl w:ilvl="0" w:tplc="6940245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AAB"/>
    <w:multiLevelType w:val="hybridMultilevel"/>
    <w:tmpl w:val="E44CC61A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0F4A39"/>
    <w:multiLevelType w:val="hybridMultilevel"/>
    <w:tmpl w:val="C73AB2EE"/>
    <w:lvl w:ilvl="0" w:tplc="CF14D8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183060"/>
    <w:multiLevelType w:val="hybridMultilevel"/>
    <w:tmpl w:val="0F16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A4A67"/>
    <w:multiLevelType w:val="hybridMultilevel"/>
    <w:tmpl w:val="CB0E75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A1C68"/>
    <w:multiLevelType w:val="hybridMultilevel"/>
    <w:tmpl w:val="1020FD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183A05"/>
    <w:multiLevelType w:val="hybridMultilevel"/>
    <w:tmpl w:val="1EDC2D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F4CB1"/>
    <w:multiLevelType w:val="hybridMultilevel"/>
    <w:tmpl w:val="B3F2E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D3909"/>
    <w:multiLevelType w:val="hybridMultilevel"/>
    <w:tmpl w:val="6EB457FC"/>
    <w:lvl w:ilvl="0" w:tplc="CE843FAC">
      <w:start w:val="2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FB26D53"/>
    <w:multiLevelType w:val="hybridMultilevel"/>
    <w:tmpl w:val="C442C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F86943"/>
    <w:multiLevelType w:val="singleLevel"/>
    <w:tmpl w:val="AD1A3D2C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Arial" w:hint="default"/>
        <w:sz w:val="22"/>
      </w:rPr>
    </w:lvl>
  </w:abstractNum>
  <w:abstractNum w:abstractNumId="17" w15:restartNumberingAfterBreak="0">
    <w:nsid w:val="343754E7"/>
    <w:multiLevelType w:val="hybridMultilevel"/>
    <w:tmpl w:val="48B24A28"/>
    <w:lvl w:ilvl="0" w:tplc="D93C5546">
      <w:start w:val="1"/>
      <w:numFmt w:val="decimal"/>
      <w:suff w:val="nothing"/>
      <w:lvlText w:val="%1."/>
      <w:lvlJc w:val="left"/>
      <w:pPr>
        <w:ind w:left="11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5B11616"/>
    <w:multiLevelType w:val="hybridMultilevel"/>
    <w:tmpl w:val="72EE7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14A37"/>
    <w:multiLevelType w:val="hybridMultilevel"/>
    <w:tmpl w:val="10E2FB9A"/>
    <w:lvl w:ilvl="0" w:tplc="CD6C3CF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374245"/>
    <w:multiLevelType w:val="hybridMultilevel"/>
    <w:tmpl w:val="A540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959B8"/>
    <w:multiLevelType w:val="hybridMultilevel"/>
    <w:tmpl w:val="69EE48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89D68CC"/>
    <w:multiLevelType w:val="hybridMultilevel"/>
    <w:tmpl w:val="2E6AE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D7A4A"/>
    <w:multiLevelType w:val="hybridMultilevel"/>
    <w:tmpl w:val="D64CB1C6"/>
    <w:lvl w:ilvl="0" w:tplc="FFFFFFFF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4"/>
        </w:tabs>
        <w:ind w:left="199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4"/>
        </w:tabs>
        <w:ind w:left="271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4"/>
        </w:tabs>
        <w:ind w:left="343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4"/>
        </w:tabs>
        <w:ind w:left="415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4"/>
        </w:tabs>
        <w:ind w:left="487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4"/>
        </w:tabs>
        <w:ind w:left="559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4"/>
        </w:tabs>
        <w:ind w:left="631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4"/>
        </w:tabs>
        <w:ind w:left="7034" w:hanging="180"/>
      </w:pPr>
    </w:lvl>
  </w:abstractNum>
  <w:abstractNum w:abstractNumId="24" w15:restartNumberingAfterBreak="0">
    <w:nsid w:val="4B221CAA"/>
    <w:multiLevelType w:val="hybridMultilevel"/>
    <w:tmpl w:val="C9F4275C"/>
    <w:lvl w:ilvl="0" w:tplc="915600BE">
      <w:start w:val="1"/>
      <w:numFmt w:val="lowerLetter"/>
      <w:lvlText w:val="%1)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5" w15:restartNumberingAfterBreak="0">
    <w:nsid w:val="517820F8"/>
    <w:multiLevelType w:val="hybridMultilevel"/>
    <w:tmpl w:val="3580D746"/>
    <w:lvl w:ilvl="0" w:tplc="C8E231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E529F"/>
    <w:multiLevelType w:val="hybridMultilevel"/>
    <w:tmpl w:val="6F42D32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771E0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03"/>
        </w:tabs>
        <w:ind w:left="403" w:hanging="360"/>
      </w:pPr>
      <w:rPr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E57E8C"/>
    <w:multiLevelType w:val="hybridMultilevel"/>
    <w:tmpl w:val="4308D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C5A84"/>
    <w:multiLevelType w:val="hybridMultilevel"/>
    <w:tmpl w:val="28AE205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4C58444E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D9C5F1E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2C79"/>
    <w:multiLevelType w:val="multilevel"/>
    <w:tmpl w:val="82CE78E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7A21021"/>
    <w:multiLevelType w:val="hybridMultilevel"/>
    <w:tmpl w:val="C5807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50160"/>
    <w:multiLevelType w:val="hybridMultilevel"/>
    <w:tmpl w:val="3C82C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224EC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753A"/>
    <w:multiLevelType w:val="hybridMultilevel"/>
    <w:tmpl w:val="BD50179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C5C86"/>
    <w:multiLevelType w:val="singleLevel"/>
    <w:tmpl w:val="A7A4C0D0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eastAsia="Times New Roman" w:hAnsi="Arial Narrow" w:cs="Arial" w:hint="default"/>
        <w:sz w:val="24"/>
        <w:szCs w:val="24"/>
      </w:rPr>
    </w:lvl>
  </w:abstractNum>
  <w:abstractNum w:abstractNumId="35" w15:restartNumberingAfterBreak="0">
    <w:nsid w:val="7C244117"/>
    <w:multiLevelType w:val="hybridMultilevel"/>
    <w:tmpl w:val="E01415AE"/>
    <w:lvl w:ilvl="0" w:tplc="11183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C691F65"/>
    <w:multiLevelType w:val="hybridMultilevel"/>
    <w:tmpl w:val="1020FDAE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33"/>
  </w:num>
  <w:num w:numId="6">
    <w:abstractNumId w:val="23"/>
  </w:num>
  <w:num w:numId="7">
    <w:abstractNumId w:val="20"/>
  </w:num>
  <w:num w:numId="8">
    <w:abstractNumId w:val="13"/>
  </w:num>
  <w:num w:numId="9">
    <w:abstractNumId w:val="35"/>
  </w:num>
  <w:num w:numId="10">
    <w:abstractNumId w:val="14"/>
  </w:num>
  <w:num w:numId="11">
    <w:abstractNumId w:val="28"/>
  </w:num>
  <w:num w:numId="12">
    <w:abstractNumId w:val="0"/>
  </w:num>
  <w:num w:numId="13">
    <w:abstractNumId w:val="1"/>
  </w:num>
  <w:num w:numId="14">
    <w:abstractNumId w:val="4"/>
  </w:num>
  <w:num w:numId="15">
    <w:abstractNumId w:val="2"/>
  </w:num>
  <w:num w:numId="16">
    <w:abstractNumId w:val="17"/>
  </w:num>
  <w:num w:numId="17">
    <w:abstractNumId w:val="30"/>
  </w:num>
  <w:num w:numId="18">
    <w:abstractNumId w:val="27"/>
  </w:num>
  <w:num w:numId="19">
    <w:abstractNumId w:val="9"/>
  </w:num>
  <w:num w:numId="20">
    <w:abstractNumId w:val="7"/>
  </w:num>
  <w:num w:numId="21">
    <w:abstractNumId w:val="21"/>
  </w:num>
  <w:num w:numId="22">
    <w:abstractNumId w:val="5"/>
  </w:num>
  <w:num w:numId="23">
    <w:abstractNumId w:val="11"/>
  </w:num>
  <w:num w:numId="24">
    <w:abstractNumId w:val="36"/>
  </w:num>
  <w:num w:numId="25">
    <w:abstractNumId w:val="34"/>
  </w:num>
  <w:num w:numId="26">
    <w:abstractNumId w:val="16"/>
  </w:num>
  <w:num w:numId="27">
    <w:abstractNumId w:val="6"/>
  </w:num>
  <w:num w:numId="28">
    <w:abstractNumId w:val="29"/>
  </w:num>
  <w:num w:numId="29">
    <w:abstractNumId w:val="19"/>
  </w:num>
  <w:num w:numId="30">
    <w:abstractNumId w:val="32"/>
  </w:num>
  <w:num w:numId="31">
    <w:abstractNumId w:val="25"/>
  </w:num>
  <w:num w:numId="32">
    <w:abstractNumId w:val="24"/>
  </w:num>
  <w:num w:numId="33">
    <w:abstractNumId w:val="8"/>
  </w:num>
  <w:num w:numId="34">
    <w:abstractNumId w:val="31"/>
  </w:num>
  <w:num w:numId="35">
    <w:abstractNumId w:val="22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2C"/>
    <w:rsid w:val="00086AD3"/>
    <w:rsid w:val="000879D2"/>
    <w:rsid w:val="000A60CC"/>
    <w:rsid w:val="000A790A"/>
    <w:rsid w:val="000F245E"/>
    <w:rsid w:val="000F76E8"/>
    <w:rsid w:val="001206AE"/>
    <w:rsid w:val="00151AA3"/>
    <w:rsid w:val="001633F5"/>
    <w:rsid w:val="001A19C8"/>
    <w:rsid w:val="001F2B6E"/>
    <w:rsid w:val="001F3C98"/>
    <w:rsid w:val="00200576"/>
    <w:rsid w:val="00231F30"/>
    <w:rsid w:val="00233A4F"/>
    <w:rsid w:val="002353B7"/>
    <w:rsid w:val="00235BD0"/>
    <w:rsid w:val="0025695E"/>
    <w:rsid w:val="0034127E"/>
    <w:rsid w:val="00355956"/>
    <w:rsid w:val="003979C8"/>
    <w:rsid w:val="003C192B"/>
    <w:rsid w:val="00421434"/>
    <w:rsid w:val="004441BA"/>
    <w:rsid w:val="004562E1"/>
    <w:rsid w:val="004E749F"/>
    <w:rsid w:val="004F1CAA"/>
    <w:rsid w:val="00520888"/>
    <w:rsid w:val="005529FF"/>
    <w:rsid w:val="005639C3"/>
    <w:rsid w:val="00576B57"/>
    <w:rsid w:val="005C1F2D"/>
    <w:rsid w:val="005C24D2"/>
    <w:rsid w:val="00603C0D"/>
    <w:rsid w:val="0061720D"/>
    <w:rsid w:val="00633E7B"/>
    <w:rsid w:val="00637F66"/>
    <w:rsid w:val="006A3801"/>
    <w:rsid w:val="006D1415"/>
    <w:rsid w:val="006D5BD0"/>
    <w:rsid w:val="006E20AC"/>
    <w:rsid w:val="0071100B"/>
    <w:rsid w:val="00740258"/>
    <w:rsid w:val="007704C4"/>
    <w:rsid w:val="00793826"/>
    <w:rsid w:val="007B38D4"/>
    <w:rsid w:val="007C286C"/>
    <w:rsid w:val="007D5A1F"/>
    <w:rsid w:val="007F0C01"/>
    <w:rsid w:val="008036EC"/>
    <w:rsid w:val="0080782D"/>
    <w:rsid w:val="0081526D"/>
    <w:rsid w:val="008B72D6"/>
    <w:rsid w:val="008D4FA2"/>
    <w:rsid w:val="008E2673"/>
    <w:rsid w:val="008F5FD2"/>
    <w:rsid w:val="00920036"/>
    <w:rsid w:val="00921744"/>
    <w:rsid w:val="009311E4"/>
    <w:rsid w:val="009523BD"/>
    <w:rsid w:val="0098437E"/>
    <w:rsid w:val="00990C91"/>
    <w:rsid w:val="00991799"/>
    <w:rsid w:val="009962E7"/>
    <w:rsid w:val="009D4F83"/>
    <w:rsid w:val="00A27A05"/>
    <w:rsid w:val="00A30522"/>
    <w:rsid w:val="00A36E10"/>
    <w:rsid w:val="00AA577C"/>
    <w:rsid w:val="00B12A9A"/>
    <w:rsid w:val="00B12B94"/>
    <w:rsid w:val="00B53D31"/>
    <w:rsid w:val="00B75244"/>
    <w:rsid w:val="00B84BC3"/>
    <w:rsid w:val="00B92E5A"/>
    <w:rsid w:val="00C81F92"/>
    <w:rsid w:val="00CB2689"/>
    <w:rsid w:val="00CD1916"/>
    <w:rsid w:val="00CF3D40"/>
    <w:rsid w:val="00D319FB"/>
    <w:rsid w:val="00D54877"/>
    <w:rsid w:val="00DC6532"/>
    <w:rsid w:val="00DD132C"/>
    <w:rsid w:val="00DD372C"/>
    <w:rsid w:val="00E0433E"/>
    <w:rsid w:val="00E10734"/>
    <w:rsid w:val="00E11A14"/>
    <w:rsid w:val="00E13F4C"/>
    <w:rsid w:val="00E14800"/>
    <w:rsid w:val="00E20FE6"/>
    <w:rsid w:val="00E875D3"/>
    <w:rsid w:val="00EA695F"/>
    <w:rsid w:val="00ED00E6"/>
    <w:rsid w:val="00ED354E"/>
    <w:rsid w:val="00F40EAE"/>
    <w:rsid w:val="00F6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4C08"/>
  <w15:chartTrackingRefBased/>
  <w15:docId w15:val="{07464F28-8718-4E93-9ABF-4D2F94F7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2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B2689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D372C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Akapitzlist">
    <w:name w:val="List Paragraph"/>
    <w:basedOn w:val="Normalny"/>
    <w:uiPriority w:val="34"/>
    <w:qFormat/>
    <w:rsid w:val="00DD372C"/>
    <w:pPr>
      <w:ind w:left="720"/>
      <w:contextualSpacing/>
    </w:pPr>
  </w:style>
  <w:style w:type="paragraph" w:customStyle="1" w:styleId="Tekstpodstawowy21">
    <w:name w:val="Tekst podstawowy 21"/>
    <w:basedOn w:val="Normalny"/>
    <w:rsid w:val="00DD372C"/>
    <w:pPr>
      <w:widowControl/>
      <w:suppressAutoHyphens w:val="0"/>
      <w:ind w:left="1080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D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D4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7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F3C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B268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CB2689"/>
  </w:style>
  <w:style w:type="paragraph" w:styleId="Tekstdymka">
    <w:name w:val="Balloon Text"/>
    <w:basedOn w:val="Normalny"/>
    <w:link w:val="TekstdymkaZnak"/>
    <w:uiPriority w:val="99"/>
    <w:semiHidden/>
    <w:unhideWhenUsed/>
    <w:rsid w:val="0099179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799"/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51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4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9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38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8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8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28B5-3A0D-8F4E-A08B-BF9D71EC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2320</Words>
  <Characters>13921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Borucka</dc:creator>
  <cp:keywords/>
  <dc:description/>
  <cp:lastModifiedBy>Karolina Kręcisz-Hołówko</cp:lastModifiedBy>
  <cp:revision>2</cp:revision>
  <cp:lastPrinted>2023-05-08T08:55:00Z</cp:lastPrinted>
  <dcterms:created xsi:type="dcterms:W3CDTF">2023-08-04T10:24:00Z</dcterms:created>
  <dcterms:modified xsi:type="dcterms:W3CDTF">2023-08-04T10:24:00Z</dcterms:modified>
</cp:coreProperties>
</file>