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>„DOWOZY DZIECI DO SZKÓŁ PODSTAWOWYCH I PRZEDSZKOLI NA TERENIE GMINY LUBRZA W OKRESIE OD 1 STYCZNIA 20</w:t>
      </w:r>
      <w:r w:rsidR="00273112">
        <w:rPr>
          <w:rFonts w:ascii="Times New Roman" w:hAnsi="Times New Roman" w:cs="Times New Roman"/>
          <w:b/>
        </w:rPr>
        <w:t>20</w:t>
      </w:r>
      <w:r w:rsidR="00324974" w:rsidRPr="00324974">
        <w:rPr>
          <w:rFonts w:ascii="Times New Roman" w:hAnsi="Times New Roman" w:cs="Times New Roman"/>
          <w:b/>
        </w:rPr>
        <w:t xml:space="preserve"> ROKU DO 31 GRUDNIA 20</w:t>
      </w:r>
      <w:r w:rsidR="00273112">
        <w:rPr>
          <w:rFonts w:ascii="Times New Roman" w:hAnsi="Times New Roman" w:cs="Times New Roman"/>
          <w:b/>
        </w:rPr>
        <w:t>20</w:t>
      </w:r>
      <w:r w:rsidR="00324974" w:rsidRPr="00324974">
        <w:rPr>
          <w:rFonts w:ascii="Times New Roman" w:hAnsi="Times New Roman" w:cs="Times New Roman"/>
          <w:b/>
        </w:rPr>
        <w:t xml:space="preserve"> ROKU”, nr sprawy: </w:t>
      </w:r>
      <w:r w:rsidR="00324974" w:rsidRPr="00971B71">
        <w:rPr>
          <w:rFonts w:ascii="Times New Roman" w:hAnsi="Times New Roman" w:cs="Times New Roman"/>
          <w:b/>
        </w:rPr>
        <w:t>ZP.</w:t>
      </w:r>
      <w:r w:rsidR="00273112">
        <w:rPr>
          <w:rFonts w:ascii="Times New Roman" w:hAnsi="Times New Roman" w:cs="Times New Roman"/>
          <w:b/>
        </w:rPr>
        <w:t>271.</w:t>
      </w:r>
      <w:r w:rsidR="00136B7A">
        <w:rPr>
          <w:rFonts w:ascii="Times New Roman" w:hAnsi="Times New Roman" w:cs="Times New Roman"/>
          <w:b/>
        </w:rPr>
        <w:t>1</w:t>
      </w:r>
      <w:r w:rsidR="00E20B1D">
        <w:rPr>
          <w:rFonts w:ascii="Times New Roman" w:hAnsi="Times New Roman" w:cs="Times New Roman"/>
          <w:b/>
        </w:rPr>
        <w:t>2</w:t>
      </w:r>
      <w:r w:rsidR="00273112">
        <w:rPr>
          <w:rFonts w:ascii="Times New Roman" w:hAnsi="Times New Roman" w:cs="Times New Roman"/>
          <w:b/>
        </w:rPr>
        <w:t>.</w:t>
      </w:r>
      <w:r w:rsidR="00324974" w:rsidRPr="00971B71">
        <w:rPr>
          <w:rFonts w:ascii="Times New Roman" w:hAnsi="Times New Roman" w:cs="Times New Roman"/>
          <w:b/>
        </w:rPr>
        <w:t>201</w:t>
      </w:r>
      <w:r w:rsidR="00273112">
        <w:rPr>
          <w:rFonts w:ascii="Times New Roman" w:hAnsi="Times New Roman" w:cs="Times New Roman"/>
          <w:b/>
        </w:rPr>
        <w:t>9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  <w:bookmarkStart w:id="0" w:name="_GoBack"/>
      <w:bookmarkEnd w:id="0"/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36B7A"/>
    <w:rsid w:val="001A2066"/>
    <w:rsid w:val="00273112"/>
    <w:rsid w:val="00324974"/>
    <w:rsid w:val="0033296A"/>
    <w:rsid w:val="003665D9"/>
    <w:rsid w:val="003B54C7"/>
    <w:rsid w:val="003E342A"/>
    <w:rsid w:val="003F227C"/>
    <w:rsid w:val="00710972"/>
    <w:rsid w:val="00766F4E"/>
    <w:rsid w:val="00773E33"/>
    <w:rsid w:val="00824027"/>
    <w:rsid w:val="00915D62"/>
    <w:rsid w:val="00971B71"/>
    <w:rsid w:val="00A07B6C"/>
    <w:rsid w:val="00C02E3D"/>
    <w:rsid w:val="00CA4221"/>
    <w:rsid w:val="00D96DCF"/>
    <w:rsid w:val="00E20B1D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6D01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17</cp:revision>
  <dcterms:created xsi:type="dcterms:W3CDTF">2016-09-12T05:17:00Z</dcterms:created>
  <dcterms:modified xsi:type="dcterms:W3CDTF">2019-12-06T06:08:00Z</dcterms:modified>
</cp:coreProperties>
</file>